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912"/>
        <w:tblW w:w="1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5600"/>
        <w:gridCol w:w="2832"/>
      </w:tblGrid>
      <w:tr w:rsidR="00913E01" w:rsidTr="002D0D93">
        <w:trPr>
          <w:trHeight w:val="1704"/>
        </w:trPr>
        <w:tc>
          <w:tcPr>
            <w:tcW w:w="2808" w:type="dxa"/>
          </w:tcPr>
          <w:p w:rsidR="00913E01" w:rsidRPr="00C66102" w:rsidRDefault="001D2F87" w:rsidP="00913E01">
            <w:pPr>
              <w:tabs>
                <w:tab w:val="left" w:pos="1980"/>
              </w:tabs>
              <w:spacing w:after="0" w:line="240" w:lineRule="auto"/>
              <w:rPr>
                <w:rFonts w:ascii="Arial,Bold" w:hAnsi="Arial,Bold"/>
                <w:b/>
                <w:color w:val="17365D"/>
                <w:sz w:val="24"/>
                <w:szCs w:val="24"/>
              </w:rPr>
            </w:pPr>
            <w:r>
              <w:rPr>
                <w:rFonts w:ascii="AgroSans-Bold" w:eastAsia="Calibri" w:hAnsi="AgroSans-Bold" w:cs="AgroSans-Bold"/>
                <w:bCs/>
                <w:noProof/>
                <w:sz w:val="96"/>
                <w:szCs w:val="96"/>
                <w:lang w:val="en-US" w:eastAsia="en-US"/>
              </w:rPr>
              <w:drawing>
                <wp:inline distT="0" distB="0" distL="0" distR="0">
                  <wp:extent cx="1630350" cy="811369"/>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9883" cy="816113"/>
                          </a:xfrm>
                          <a:prstGeom prst="rect">
                            <a:avLst/>
                          </a:prstGeom>
                          <a:noFill/>
                        </pic:spPr>
                      </pic:pic>
                    </a:graphicData>
                  </a:graphic>
                </wp:inline>
              </w:drawing>
            </w:r>
          </w:p>
        </w:tc>
        <w:tc>
          <w:tcPr>
            <w:tcW w:w="5600" w:type="dxa"/>
          </w:tcPr>
          <w:p w:rsidR="00913E01" w:rsidRPr="00C66102" w:rsidRDefault="00913E01" w:rsidP="00913E01">
            <w:pPr>
              <w:tabs>
                <w:tab w:val="left" w:pos="1980"/>
              </w:tabs>
              <w:spacing w:after="0" w:line="240" w:lineRule="auto"/>
              <w:jc w:val="center"/>
              <w:rPr>
                <w:rFonts w:ascii="Arial,Bold" w:hAnsi="Arial,Bold"/>
                <w:b/>
                <w:color w:val="17365D"/>
                <w:sz w:val="24"/>
                <w:szCs w:val="24"/>
              </w:rPr>
            </w:pPr>
            <w:r w:rsidRPr="00C66102">
              <w:rPr>
                <w:rFonts w:ascii="Arial,Bold" w:hAnsi="Arial,Bold"/>
                <w:b/>
                <w:color w:val="17365D"/>
                <w:sz w:val="24"/>
                <w:szCs w:val="24"/>
              </w:rPr>
              <w:t xml:space="preserve">31st </w:t>
            </w:r>
            <w:r w:rsidR="001D2F87">
              <w:rPr>
                <w:rFonts w:ascii="Arial,Bold" w:hAnsi="Arial,Bold"/>
                <w:b/>
                <w:color w:val="17365D"/>
                <w:sz w:val="24"/>
                <w:szCs w:val="24"/>
              </w:rPr>
              <w:t xml:space="preserve">Conference &amp; Trade Exhibition </w:t>
            </w:r>
            <w:r w:rsidRPr="00C66102">
              <w:rPr>
                <w:rFonts w:ascii="Arial,Bold" w:hAnsi="Arial,Bold"/>
                <w:b/>
                <w:color w:val="17365D"/>
                <w:sz w:val="24"/>
                <w:szCs w:val="24"/>
              </w:rPr>
              <w:t xml:space="preserve"> </w:t>
            </w:r>
          </w:p>
          <w:p w:rsidR="00913E01" w:rsidRPr="001D2F87" w:rsidRDefault="00913E01" w:rsidP="00913E01">
            <w:pPr>
              <w:tabs>
                <w:tab w:val="left" w:pos="1980"/>
              </w:tabs>
              <w:spacing w:after="0" w:line="240" w:lineRule="auto"/>
              <w:jc w:val="center"/>
              <w:rPr>
                <w:rFonts w:ascii="Bodoni MT Black" w:hAnsi="Bodoni MT Black"/>
                <w:b/>
                <w:bCs/>
                <w:color w:val="002060"/>
                <w:lang w:val="en-US"/>
              </w:rPr>
            </w:pPr>
            <w:r w:rsidRPr="001D2F87">
              <w:rPr>
                <w:rFonts w:ascii="Bodoni MT Black" w:hAnsi="Bodoni MT Black"/>
                <w:b/>
                <w:bCs/>
                <w:color w:val="002060"/>
                <w:lang w:val="en-US"/>
              </w:rPr>
              <w:t>Improving lives through Broadband Innovation</w:t>
            </w:r>
          </w:p>
          <w:p w:rsidR="00913E01" w:rsidRPr="001D2F87" w:rsidRDefault="00913E01" w:rsidP="00913E01">
            <w:pPr>
              <w:tabs>
                <w:tab w:val="left" w:pos="1980"/>
              </w:tabs>
              <w:spacing w:after="0" w:line="240" w:lineRule="auto"/>
              <w:jc w:val="center"/>
              <w:rPr>
                <w:rFonts w:ascii="Arial, Bold" w:hAnsi="Arial, Bold"/>
                <w:b/>
                <w:color w:val="002060"/>
                <w:sz w:val="20"/>
                <w:szCs w:val="20"/>
                <w:lang w:val="en-US"/>
              </w:rPr>
            </w:pPr>
            <w:r w:rsidRPr="001D2F87">
              <w:rPr>
                <w:rFonts w:ascii="Arial, Bold" w:hAnsi="Arial, Bold"/>
                <w:b/>
                <w:color w:val="002060"/>
                <w:sz w:val="20"/>
                <w:szCs w:val="20"/>
                <w:lang w:val="en-US"/>
              </w:rPr>
              <w:t>2</w:t>
            </w:r>
            <w:r w:rsidR="001D2F87">
              <w:rPr>
                <w:rFonts w:ascii="Arial, Bold" w:hAnsi="Arial, Bold"/>
                <w:b/>
                <w:color w:val="002060"/>
                <w:sz w:val="20"/>
                <w:szCs w:val="20"/>
                <w:lang w:val="en-US"/>
              </w:rPr>
              <w:t>6</w:t>
            </w:r>
            <w:r w:rsidRPr="001D2F87">
              <w:rPr>
                <w:rFonts w:ascii="Arial, Bold" w:hAnsi="Arial, Bold"/>
                <w:b/>
                <w:color w:val="002060"/>
                <w:sz w:val="20"/>
                <w:szCs w:val="20"/>
                <w:vertAlign w:val="superscript"/>
                <w:lang w:val="en-US"/>
              </w:rPr>
              <w:t>th</w:t>
            </w:r>
            <w:r w:rsidRPr="001D2F87">
              <w:rPr>
                <w:rFonts w:ascii="Arial, Bold" w:hAnsi="Arial, Bold"/>
                <w:b/>
                <w:color w:val="002060"/>
                <w:sz w:val="20"/>
                <w:szCs w:val="20"/>
                <w:lang w:val="en-US"/>
              </w:rPr>
              <w:t xml:space="preserve"> to 29</w:t>
            </w:r>
            <w:r w:rsidRPr="001D2F87">
              <w:rPr>
                <w:rFonts w:ascii="Arial, Bold" w:hAnsi="Arial, Bold"/>
                <w:b/>
                <w:color w:val="002060"/>
                <w:sz w:val="20"/>
                <w:szCs w:val="20"/>
                <w:vertAlign w:val="superscript"/>
                <w:lang w:val="en-US"/>
              </w:rPr>
              <w:t>th</w:t>
            </w:r>
            <w:r w:rsidRPr="001D2F87">
              <w:rPr>
                <w:rFonts w:ascii="Arial, Bold" w:hAnsi="Arial, Bold"/>
                <w:b/>
                <w:color w:val="002060"/>
                <w:sz w:val="20"/>
                <w:szCs w:val="20"/>
                <w:lang w:val="en-US"/>
              </w:rPr>
              <w:t xml:space="preserve"> </w:t>
            </w:r>
            <w:r w:rsidR="001D2F87">
              <w:rPr>
                <w:rFonts w:ascii="Arial, Bold" w:hAnsi="Arial, Bold"/>
                <w:b/>
                <w:color w:val="002060"/>
                <w:sz w:val="20"/>
                <w:szCs w:val="20"/>
                <w:lang w:val="en-US"/>
              </w:rPr>
              <w:t xml:space="preserve">July </w:t>
            </w:r>
            <w:r w:rsidRPr="001D2F87">
              <w:rPr>
                <w:rFonts w:ascii="Arial, Bold" w:hAnsi="Arial, Bold"/>
                <w:b/>
                <w:color w:val="002060"/>
                <w:sz w:val="20"/>
                <w:szCs w:val="20"/>
                <w:lang w:val="en-US"/>
              </w:rPr>
              <w:t>, 2015</w:t>
            </w:r>
          </w:p>
          <w:p w:rsidR="00913E01" w:rsidRPr="001D2F87" w:rsidRDefault="001D2F87" w:rsidP="00913E01">
            <w:pPr>
              <w:tabs>
                <w:tab w:val="left" w:pos="1980"/>
              </w:tabs>
              <w:spacing w:after="0" w:line="240" w:lineRule="auto"/>
              <w:jc w:val="center"/>
              <w:rPr>
                <w:rFonts w:ascii="Arial, Bold" w:hAnsi="Arial, Bold"/>
                <w:b/>
                <w:color w:val="002060"/>
                <w:sz w:val="20"/>
                <w:szCs w:val="20"/>
                <w:lang w:val="en-US"/>
              </w:rPr>
            </w:pPr>
            <w:r>
              <w:rPr>
                <w:rFonts w:ascii="Arial, Bold" w:hAnsi="Arial, Bold"/>
                <w:b/>
                <w:color w:val="002060"/>
                <w:sz w:val="20"/>
                <w:szCs w:val="20"/>
                <w:lang w:val="en-US"/>
              </w:rPr>
              <w:t>Hyatt Regency Miami</w:t>
            </w:r>
            <w:r w:rsidR="00913E01" w:rsidRPr="001D2F87">
              <w:rPr>
                <w:rFonts w:ascii="Arial, Bold" w:hAnsi="Arial, Bold"/>
                <w:b/>
                <w:color w:val="002060"/>
                <w:sz w:val="20"/>
                <w:szCs w:val="20"/>
                <w:lang w:val="en-US"/>
              </w:rPr>
              <w:t xml:space="preserve">  </w:t>
            </w:r>
          </w:p>
          <w:p w:rsidR="00913E01" w:rsidRPr="001D2F87" w:rsidRDefault="00913E01" w:rsidP="00913E01">
            <w:pPr>
              <w:tabs>
                <w:tab w:val="left" w:pos="1980"/>
              </w:tabs>
              <w:spacing w:after="0" w:line="240" w:lineRule="auto"/>
              <w:jc w:val="center"/>
              <w:rPr>
                <w:rFonts w:ascii="Arial, Bold" w:hAnsi="Arial, Bold"/>
                <w:b/>
                <w:color w:val="002060"/>
                <w:lang w:val="en-US"/>
              </w:rPr>
            </w:pPr>
          </w:p>
        </w:tc>
        <w:tc>
          <w:tcPr>
            <w:tcW w:w="2832" w:type="dxa"/>
          </w:tcPr>
          <w:p w:rsidR="00913E01" w:rsidRPr="00C66102" w:rsidRDefault="001D2F87" w:rsidP="00913E01">
            <w:pPr>
              <w:tabs>
                <w:tab w:val="left" w:pos="1980"/>
              </w:tabs>
              <w:spacing w:after="0" w:line="240" w:lineRule="auto"/>
              <w:jc w:val="right"/>
              <w:rPr>
                <w:rFonts w:ascii="Arial,Bold" w:hAnsi="Arial,Bold"/>
                <w:b/>
                <w:color w:val="17365D"/>
                <w:sz w:val="24"/>
                <w:szCs w:val="24"/>
              </w:rPr>
            </w:pPr>
            <w:r>
              <w:rPr>
                <w:rFonts w:ascii="AgroSans-Bold" w:eastAsia="Calibri" w:hAnsi="AgroSans-Bold" w:cs="AgroSans-Bold"/>
                <w:bCs/>
                <w:noProof/>
                <w:sz w:val="96"/>
                <w:szCs w:val="96"/>
                <w:lang w:val="en-US" w:eastAsia="en-US"/>
              </w:rPr>
              <w:drawing>
                <wp:inline distT="0" distB="0" distL="0" distR="0">
                  <wp:extent cx="1631950" cy="812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1950" cy="812165"/>
                          </a:xfrm>
                          <a:prstGeom prst="rect">
                            <a:avLst/>
                          </a:prstGeom>
                          <a:noFill/>
                        </pic:spPr>
                      </pic:pic>
                    </a:graphicData>
                  </a:graphic>
                </wp:inline>
              </w:drawing>
            </w:r>
          </w:p>
        </w:tc>
      </w:tr>
    </w:tbl>
    <w:p w:rsidR="00913E01" w:rsidRPr="00913E01" w:rsidRDefault="00913E01" w:rsidP="00913E01">
      <w:pPr>
        <w:spacing w:line="240" w:lineRule="auto"/>
        <w:contextualSpacing/>
        <w:rPr>
          <w:sz w:val="28"/>
          <w:szCs w:val="28"/>
        </w:rPr>
      </w:pPr>
    </w:p>
    <w:p w:rsidR="000C1D3B" w:rsidRPr="001D2F87" w:rsidRDefault="000C1D3B" w:rsidP="000C1D3B">
      <w:pPr>
        <w:spacing w:line="240" w:lineRule="auto"/>
        <w:contextualSpacing/>
        <w:jc w:val="center"/>
        <w:rPr>
          <w:b/>
          <w:sz w:val="28"/>
          <w:szCs w:val="28"/>
          <w:lang w:val="en-US"/>
        </w:rPr>
      </w:pPr>
      <w:r w:rsidRPr="001D2F87">
        <w:rPr>
          <w:b/>
          <w:sz w:val="28"/>
          <w:szCs w:val="28"/>
          <w:lang w:val="en-US"/>
        </w:rPr>
        <w:t>AGENDA</w:t>
      </w:r>
    </w:p>
    <w:p w:rsidR="000C1D3B" w:rsidRPr="002D0D93" w:rsidRDefault="000C1D3B" w:rsidP="000C1D3B">
      <w:pPr>
        <w:spacing w:line="240" w:lineRule="auto"/>
        <w:contextualSpacing/>
        <w:jc w:val="center"/>
        <w:rPr>
          <w:b/>
          <w:sz w:val="32"/>
          <w:szCs w:val="28"/>
          <w:lang w:val="en-US"/>
        </w:rPr>
      </w:pPr>
    </w:p>
    <w:p w:rsidR="000C1D3B" w:rsidRPr="002D0D93" w:rsidRDefault="000C1D3B" w:rsidP="000C1D3B">
      <w:pPr>
        <w:spacing w:line="240" w:lineRule="auto"/>
        <w:contextualSpacing/>
        <w:jc w:val="center"/>
        <w:rPr>
          <w:b/>
          <w:sz w:val="28"/>
          <w:szCs w:val="28"/>
          <w:lang w:val="en-US"/>
        </w:rPr>
      </w:pPr>
      <w:r w:rsidRPr="002D0D93">
        <w:rPr>
          <w:b/>
          <w:sz w:val="28"/>
          <w:szCs w:val="28"/>
          <w:lang w:val="en-US"/>
        </w:rPr>
        <w:t xml:space="preserve">CANTO </w:t>
      </w:r>
      <w:r w:rsidR="00181517">
        <w:rPr>
          <w:b/>
          <w:sz w:val="28"/>
          <w:szCs w:val="28"/>
          <w:lang w:val="en-US"/>
        </w:rPr>
        <w:t>Financial Advisory</w:t>
      </w:r>
      <w:r w:rsidRPr="002D0D93">
        <w:rPr>
          <w:b/>
          <w:sz w:val="28"/>
          <w:szCs w:val="28"/>
          <w:lang w:val="en-US"/>
        </w:rPr>
        <w:t xml:space="preserve"> Committee Meeting</w:t>
      </w:r>
    </w:p>
    <w:p w:rsidR="000C1D3B" w:rsidRPr="002D0D93" w:rsidRDefault="00184E77" w:rsidP="00913E01">
      <w:pPr>
        <w:spacing w:line="240" w:lineRule="auto"/>
        <w:contextualSpacing/>
        <w:jc w:val="center"/>
        <w:rPr>
          <w:b/>
          <w:sz w:val="28"/>
          <w:szCs w:val="28"/>
          <w:lang w:val="en-US"/>
        </w:rPr>
      </w:pPr>
      <w:r w:rsidRPr="002D0D93">
        <w:rPr>
          <w:b/>
          <w:sz w:val="28"/>
          <w:szCs w:val="28"/>
          <w:lang w:val="en-US"/>
        </w:rPr>
        <w:t>Sunday 2</w:t>
      </w:r>
      <w:r w:rsidR="001D2F87" w:rsidRPr="002D0D93">
        <w:rPr>
          <w:b/>
          <w:sz w:val="28"/>
          <w:szCs w:val="28"/>
          <w:lang w:val="en-US"/>
        </w:rPr>
        <w:t>6</w:t>
      </w:r>
      <w:r w:rsidRPr="002D0D93">
        <w:rPr>
          <w:b/>
          <w:sz w:val="28"/>
          <w:szCs w:val="28"/>
          <w:vertAlign w:val="superscript"/>
          <w:lang w:val="en-US"/>
        </w:rPr>
        <w:t>th</w:t>
      </w:r>
      <w:r w:rsidRPr="002D0D93">
        <w:rPr>
          <w:b/>
          <w:sz w:val="28"/>
          <w:szCs w:val="28"/>
          <w:lang w:val="en-US"/>
        </w:rPr>
        <w:t xml:space="preserve"> January, 2015</w:t>
      </w:r>
    </w:p>
    <w:p w:rsidR="000C1D3B" w:rsidRPr="002D0D93" w:rsidRDefault="000C1D3B" w:rsidP="000C1D3B">
      <w:pPr>
        <w:spacing w:line="240" w:lineRule="auto"/>
        <w:contextualSpacing/>
        <w:jc w:val="center"/>
        <w:rPr>
          <w:rFonts w:ascii="Calibri" w:hAnsi="Calibri"/>
          <w:b/>
          <w:sz w:val="28"/>
          <w:szCs w:val="28"/>
          <w:lang w:val="en-US"/>
        </w:rPr>
      </w:pPr>
      <w:r w:rsidRPr="002D0D93">
        <w:rPr>
          <w:rFonts w:ascii="Calibri" w:hAnsi="Calibri"/>
          <w:b/>
          <w:sz w:val="28"/>
          <w:szCs w:val="28"/>
          <w:lang w:val="en-US"/>
        </w:rPr>
        <w:t xml:space="preserve">Time:  </w:t>
      </w:r>
      <w:r w:rsidR="00B1200B">
        <w:rPr>
          <w:rFonts w:ascii="Calibri" w:hAnsi="Calibri"/>
          <w:b/>
          <w:sz w:val="28"/>
          <w:szCs w:val="28"/>
          <w:lang w:val="en-US"/>
        </w:rPr>
        <w:t>3:00</w:t>
      </w:r>
      <w:r w:rsidR="00181517">
        <w:rPr>
          <w:rFonts w:ascii="Calibri" w:hAnsi="Calibri"/>
          <w:b/>
          <w:sz w:val="28"/>
          <w:szCs w:val="28"/>
          <w:lang w:val="en-US"/>
        </w:rPr>
        <w:t>pm</w:t>
      </w:r>
    </w:p>
    <w:p w:rsidR="001D2F87" w:rsidRDefault="001D2F87" w:rsidP="000C1D3B">
      <w:pPr>
        <w:spacing w:line="240" w:lineRule="auto"/>
        <w:contextualSpacing/>
        <w:jc w:val="center"/>
        <w:rPr>
          <w:rFonts w:ascii="Calibri" w:hAnsi="Calibri"/>
          <w:b/>
          <w:sz w:val="28"/>
          <w:szCs w:val="28"/>
          <w:lang w:val="en-US"/>
        </w:rPr>
      </w:pPr>
      <w:r w:rsidRPr="002D0D93">
        <w:rPr>
          <w:rFonts w:ascii="Calibri" w:hAnsi="Calibri"/>
          <w:b/>
          <w:sz w:val="28"/>
          <w:szCs w:val="28"/>
          <w:lang w:val="en-US"/>
        </w:rPr>
        <w:t xml:space="preserve">Orchid </w:t>
      </w:r>
      <w:r w:rsidR="00B1200B">
        <w:rPr>
          <w:rFonts w:ascii="Calibri" w:hAnsi="Calibri"/>
          <w:b/>
          <w:sz w:val="28"/>
          <w:szCs w:val="28"/>
          <w:lang w:val="en-US"/>
        </w:rPr>
        <w:t>B</w:t>
      </w:r>
    </w:p>
    <w:p w:rsidR="007B422F" w:rsidRPr="002D0D93" w:rsidRDefault="007B422F" w:rsidP="000C1D3B">
      <w:pPr>
        <w:spacing w:line="240" w:lineRule="auto"/>
        <w:contextualSpacing/>
        <w:jc w:val="center"/>
        <w:rPr>
          <w:rFonts w:ascii="Calibri" w:hAnsi="Calibri"/>
          <w:color w:val="000000"/>
          <w:sz w:val="28"/>
          <w:szCs w:val="28"/>
          <w:lang w:val="en-US"/>
        </w:rPr>
      </w:pPr>
    </w:p>
    <w:p w:rsidR="007205AA" w:rsidRPr="007B422F" w:rsidRDefault="00B1200B" w:rsidP="000C1D3B">
      <w:pPr>
        <w:rPr>
          <w:rFonts w:ascii="Times New Roman" w:hAnsi="Times New Roman" w:cs="Times New Roman"/>
          <w:sz w:val="28"/>
          <w:szCs w:val="28"/>
        </w:rPr>
      </w:pPr>
      <w:r w:rsidRPr="007B422F">
        <w:rPr>
          <w:rFonts w:ascii="Times New Roman" w:hAnsi="Times New Roman" w:cs="Times New Roman"/>
          <w:sz w:val="28"/>
          <w:szCs w:val="28"/>
        </w:rPr>
        <w:t>The role of the Vendor/Supplier Committee is to provide a forum for the vendors/suppliers to share ideas and work together to promote technology products and services to the CANTO membership. The committee will also promote membership of the association and identify and recommend value add for the annual conference and trade exhibition</w:t>
      </w:r>
      <w:r w:rsidR="007B422F" w:rsidRPr="007B422F">
        <w:rPr>
          <w:rFonts w:ascii="Times New Roman" w:hAnsi="Times New Roman" w:cs="Times New Roman"/>
          <w:sz w:val="28"/>
          <w:szCs w:val="28"/>
        </w:rPr>
        <w:t>.</w:t>
      </w:r>
    </w:p>
    <w:p w:rsidR="007B422F" w:rsidRPr="007B422F" w:rsidRDefault="007B422F" w:rsidP="000C1D3B">
      <w:pPr>
        <w:rPr>
          <w:rFonts w:ascii="Times New Roman" w:hAnsi="Times New Roman" w:cs="Times New Roman"/>
          <w:sz w:val="28"/>
          <w:szCs w:val="28"/>
          <w:lang w:val="en-US"/>
        </w:rPr>
      </w:pPr>
    </w:p>
    <w:p w:rsidR="00AF4E08" w:rsidRPr="007B422F" w:rsidRDefault="00B1200B" w:rsidP="00181517">
      <w:pPr>
        <w:pStyle w:val="ListParagraph"/>
        <w:numPr>
          <w:ilvl w:val="0"/>
          <w:numId w:val="16"/>
        </w:numPr>
        <w:rPr>
          <w:rFonts w:ascii="Times New Roman" w:hAnsi="Times New Roman" w:cs="Times New Roman"/>
          <w:sz w:val="28"/>
          <w:szCs w:val="28"/>
          <w:lang w:val="en-US"/>
        </w:rPr>
      </w:pPr>
      <w:r w:rsidRPr="007B422F">
        <w:rPr>
          <w:rFonts w:ascii="Times New Roman" w:hAnsi="Times New Roman" w:cs="Times New Roman"/>
          <w:sz w:val="28"/>
          <w:szCs w:val="28"/>
          <w:lang w:val="en-US"/>
        </w:rPr>
        <w:t>Review of Committee Terms of Reference</w:t>
      </w:r>
    </w:p>
    <w:p w:rsidR="00B1200B" w:rsidRPr="007B422F" w:rsidRDefault="00B1200B" w:rsidP="00181517">
      <w:pPr>
        <w:pStyle w:val="ListParagraph"/>
        <w:numPr>
          <w:ilvl w:val="0"/>
          <w:numId w:val="16"/>
        </w:numPr>
        <w:rPr>
          <w:rFonts w:ascii="Times New Roman" w:hAnsi="Times New Roman" w:cs="Times New Roman"/>
          <w:sz w:val="28"/>
          <w:szCs w:val="28"/>
          <w:lang w:val="en-US"/>
        </w:rPr>
      </w:pPr>
      <w:r w:rsidRPr="007B422F">
        <w:rPr>
          <w:rFonts w:ascii="Times New Roman" w:hAnsi="Times New Roman" w:cs="Times New Roman"/>
          <w:sz w:val="28"/>
          <w:szCs w:val="28"/>
          <w:lang w:val="en-US"/>
        </w:rPr>
        <w:t xml:space="preserve">Actions Plan for August 2015 to January 2016 </w:t>
      </w:r>
    </w:p>
    <w:p w:rsidR="00B1200B" w:rsidRPr="007B422F" w:rsidRDefault="00B1200B" w:rsidP="00181517">
      <w:pPr>
        <w:pStyle w:val="ListParagraph"/>
        <w:numPr>
          <w:ilvl w:val="0"/>
          <w:numId w:val="16"/>
        </w:numPr>
        <w:rPr>
          <w:rFonts w:ascii="Times New Roman" w:hAnsi="Times New Roman" w:cs="Times New Roman"/>
          <w:sz w:val="28"/>
          <w:szCs w:val="28"/>
          <w:lang w:val="en-US"/>
        </w:rPr>
      </w:pPr>
      <w:r w:rsidRPr="007B422F">
        <w:rPr>
          <w:rFonts w:ascii="Times New Roman" w:hAnsi="Times New Roman" w:cs="Times New Roman"/>
          <w:sz w:val="28"/>
          <w:szCs w:val="28"/>
          <w:lang w:val="en-US"/>
        </w:rPr>
        <w:t>Any other business</w:t>
      </w:r>
    </w:p>
    <w:p w:rsidR="00AF4E08" w:rsidRPr="007B422F" w:rsidRDefault="00B1200B" w:rsidP="00181517">
      <w:pPr>
        <w:pStyle w:val="ListParagraph"/>
        <w:numPr>
          <w:ilvl w:val="0"/>
          <w:numId w:val="16"/>
        </w:numPr>
        <w:rPr>
          <w:rFonts w:ascii="Times New Roman" w:hAnsi="Times New Roman" w:cs="Times New Roman"/>
          <w:sz w:val="28"/>
          <w:szCs w:val="28"/>
          <w:lang w:val="en-US"/>
        </w:rPr>
      </w:pPr>
      <w:r w:rsidRPr="007B422F">
        <w:rPr>
          <w:rFonts w:ascii="Times New Roman" w:hAnsi="Times New Roman" w:cs="Times New Roman"/>
          <w:sz w:val="28"/>
          <w:szCs w:val="28"/>
          <w:lang w:val="en-US"/>
        </w:rPr>
        <w:t>D</w:t>
      </w:r>
      <w:r w:rsidR="00AF4E08" w:rsidRPr="007B422F">
        <w:rPr>
          <w:rFonts w:ascii="Times New Roman" w:hAnsi="Times New Roman" w:cs="Times New Roman"/>
          <w:sz w:val="28"/>
          <w:szCs w:val="28"/>
          <w:lang w:val="en-US"/>
        </w:rPr>
        <w:t>ate of Next Meeting</w:t>
      </w:r>
    </w:p>
    <w:p w:rsidR="00031B03" w:rsidRPr="002D0D93" w:rsidRDefault="00031B03" w:rsidP="00AF4E08">
      <w:pPr>
        <w:rPr>
          <w:sz w:val="24"/>
          <w:szCs w:val="24"/>
          <w:lang w:val="en-US"/>
        </w:rPr>
      </w:pPr>
    </w:p>
    <w:p w:rsidR="00031B03" w:rsidRPr="002D0D93" w:rsidRDefault="00031B03" w:rsidP="00AF4E08">
      <w:pPr>
        <w:rPr>
          <w:sz w:val="24"/>
          <w:szCs w:val="24"/>
          <w:lang w:val="en-US"/>
        </w:rPr>
      </w:pPr>
    </w:p>
    <w:p w:rsidR="006B2686" w:rsidRPr="002D0D93" w:rsidRDefault="006B2686" w:rsidP="00AF4E08">
      <w:pPr>
        <w:rPr>
          <w:sz w:val="24"/>
          <w:szCs w:val="24"/>
          <w:lang w:val="en-US"/>
        </w:rPr>
      </w:pPr>
    </w:p>
    <w:p w:rsidR="006B2686" w:rsidRPr="002D0D93" w:rsidRDefault="006B2686" w:rsidP="00AF4E08">
      <w:pPr>
        <w:rPr>
          <w:sz w:val="24"/>
          <w:szCs w:val="24"/>
          <w:lang w:val="en-US"/>
        </w:rPr>
      </w:pPr>
    </w:p>
    <w:p w:rsidR="006B2686" w:rsidRPr="002D0D93" w:rsidRDefault="006B2686" w:rsidP="00AF4E08">
      <w:pPr>
        <w:rPr>
          <w:sz w:val="24"/>
          <w:szCs w:val="24"/>
          <w:lang w:val="en-US"/>
        </w:rPr>
      </w:pPr>
    </w:p>
    <w:p w:rsidR="00031B03" w:rsidRPr="002D0D93" w:rsidRDefault="00031B03" w:rsidP="00AF4E08">
      <w:pPr>
        <w:rPr>
          <w:sz w:val="24"/>
          <w:szCs w:val="24"/>
          <w:lang w:val="en-US"/>
        </w:rPr>
      </w:pPr>
    </w:p>
    <w:sectPr w:rsidR="00031B03" w:rsidRPr="002D0D93" w:rsidSect="006B5CD5">
      <w:pgSz w:w="12240" w:h="15840"/>
      <w:pgMar w:top="129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AgroSans-Bold">
    <w:panose1 w:val="00000000000000000000"/>
    <w:charset w:val="00"/>
    <w:family w:val="auto"/>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3361"/>
    <w:multiLevelType w:val="hybridMultilevel"/>
    <w:tmpl w:val="0082FA60"/>
    <w:lvl w:ilvl="0" w:tplc="14F0ABAE">
      <w:start w:val="1"/>
      <w:numFmt w:val="upperLetter"/>
      <w:lvlText w:val="%1."/>
      <w:lvlJc w:val="left"/>
      <w:pPr>
        <w:ind w:left="360" w:hanging="360"/>
      </w:pPr>
      <w:rPr>
        <w:rFonts w:hint="default"/>
        <w:b w:val="0"/>
      </w:rPr>
    </w:lvl>
    <w:lvl w:ilvl="1" w:tplc="2DB85F96">
      <w:start w:val="2"/>
      <w:numFmt w:val="bullet"/>
      <w:lvlText w:val="-"/>
      <w:lvlJc w:val="left"/>
      <w:pPr>
        <w:ind w:left="1080" w:hanging="360"/>
      </w:pPr>
      <w:rPr>
        <w:rFonts w:ascii="Arial" w:eastAsia="Calibri" w:hAnsi="Arial" w:cs="Arial" w:hint="default"/>
      </w:rPr>
    </w:lvl>
    <w:lvl w:ilvl="2" w:tplc="200A001B">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
    <w:nsid w:val="0E603AB9"/>
    <w:multiLevelType w:val="hybridMultilevel"/>
    <w:tmpl w:val="6930D5E6"/>
    <w:lvl w:ilvl="0" w:tplc="27B0F942">
      <w:start w:val="1"/>
      <w:numFmt w:val="decimal"/>
      <w:lvlText w:val="%1."/>
      <w:lvlJc w:val="left"/>
      <w:pPr>
        <w:ind w:left="1080" w:hanging="720"/>
      </w:pPr>
      <w:rPr>
        <w:rFonts w:hint="default"/>
      </w:rPr>
    </w:lvl>
    <w:lvl w:ilvl="1" w:tplc="841C95C8">
      <w:start w:val="1"/>
      <w:numFmt w:val="lowerLetter"/>
      <w:lvlText w:val="%2."/>
      <w:lvlJc w:val="left"/>
      <w:pPr>
        <w:ind w:left="1800" w:hanging="72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10AD5D08"/>
    <w:multiLevelType w:val="hybridMultilevel"/>
    <w:tmpl w:val="ACC238E8"/>
    <w:lvl w:ilvl="0" w:tplc="2DEC74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5702C90"/>
    <w:multiLevelType w:val="hybridMultilevel"/>
    <w:tmpl w:val="EF1CB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6114F4"/>
    <w:multiLevelType w:val="hybridMultilevel"/>
    <w:tmpl w:val="2818680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24C01B5B"/>
    <w:multiLevelType w:val="hybridMultilevel"/>
    <w:tmpl w:val="6BBEAFD6"/>
    <w:lvl w:ilvl="0" w:tplc="14F0ABAE">
      <w:start w:val="1"/>
      <w:numFmt w:val="upperLetter"/>
      <w:lvlText w:val="%1."/>
      <w:lvlJc w:val="left"/>
      <w:pPr>
        <w:ind w:left="360" w:hanging="360"/>
      </w:pPr>
      <w:rPr>
        <w:rFonts w:hint="default"/>
        <w:b w:val="0"/>
      </w:rPr>
    </w:lvl>
    <w:lvl w:ilvl="1" w:tplc="200A0019">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6">
    <w:nsid w:val="2C2D7534"/>
    <w:multiLevelType w:val="hybridMultilevel"/>
    <w:tmpl w:val="B248F7A8"/>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BE27F3"/>
    <w:multiLevelType w:val="hybridMultilevel"/>
    <w:tmpl w:val="5504DA2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3CD56834"/>
    <w:multiLevelType w:val="hybridMultilevel"/>
    <w:tmpl w:val="D8B89F6E"/>
    <w:lvl w:ilvl="0" w:tplc="200A0001">
      <w:start w:val="1"/>
      <w:numFmt w:val="bullet"/>
      <w:lvlText w:val=""/>
      <w:lvlJc w:val="left"/>
      <w:pPr>
        <w:ind w:left="2160" w:hanging="360"/>
      </w:pPr>
      <w:rPr>
        <w:rFonts w:ascii="Symbol" w:hAnsi="Symbol" w:hint="default"/>
      </w:rPr>
    </w:lvl>
    <w:lvl w:ilvl="1" w:tplc="200A0003" w:tentative="1">
      <w:start w:val="1"/>
      <w:numFmt w:val="bullet"/>
      <w:lvlText w:val="o"/>
      <w:lvlJc w:val="left"/>
      <w:pPr>
        <w:ind w:left="2880" w:hanging="360"/>
      </w:pPr>
      <w:rPr>
        <w:rFonts w:ascii="Courier New" w:hAnsi="Courier New" w:cs="Courier New" w:hint="default"/>
      </w:rPr>
    </w:lvl>
    <w:lvl w:ilvl="2" w:tplc="200A0005" w:tentative="1">
      <w:start w:val="1"/>
      <w:numFmt w:val="bullet"/>
      <w:lvlText w:val=""/>
      <w:lvlJc w:val="left"/>
      <w:pPr>
        <w:ind w:left="3600" w:hanging="360"/>
      </w:pPr>
      <w:rPr>
        <w:rFonts w:ascii="Wingdings" w:hAnsi="Wingdings" w:hint="default"/>
      </w:rPr>
    </w:lvl>
    <w:lvl w:ilvl="3" w:tplc="200A0001" w:tentative="1">
      <w:start w:val="1"/>
      <w:numFmt w:val="bullet"/>
      <w:lvlText w:val=""/>
      <w:lvlJc w:val="left"/>
      <w:pPr>
        <w:ind w:left="4320" w:hanging="360"/>
      </w:pPr>
      <w:rPr>
        <w:rFonts w:ascii="Symbol" w:hAnsi="Symbol" w:hint="default"/>
      </w:rPr>
    </w:lvl>
    <w:lvl w:ilvl="4" w:tplc="200A0003" w:tentative="1">
      <w:start w:val="1"/>
      <w:numFmt w:val="bullet"/>
      <w:lvlText w:val="o"/>
      <w:lvlJc w:val="left"/>
      <w:pPr>
        <w:ind w:left="5040" w:hanging="360"/>
      </w:pPr>
      <w:rPr>
        <w:rFonts w:ascii="Courier New" w:hAnsi="Courier New" w:cs="Courier New" w:hint="default"/>
      </w:rPr>
    </w:lvl>
    <w:lvl w:ilvl="5" w:tplc="200A0005" w:tentative="1">
      <w:start w:val="1"/>
      <w:numFmt w:val="bullet"/>
      <w:lvlText w:val=""/>
      <w:lvlJc w:val="left"/>
      <w:pPr>
        <w:ind w:left="5760" w:hanging="360"/>
      </w:pPr>
      <w:rPr>
        <w:rFonts w:ascii="Wingdings" w:hAnsi="Wingdings" w:hint="default"/>
      </w:rPr>
    </w:lvl>
    <w:lvl w:ilvl="6" w:tplc="200A0001" w:tentative="1">
      <w:start w:val="1"/>
      <w:numFmt w:val="bullet"/>
      <w:lvlText w:val=""/>
      <w:lvlJc w:val="left"/>
      <w:pPr>
        <w:ind w:left="6480" w:hanging="360"/>
      </w:pPr>
      <w:rPr>
        <w:rFonts w:ascii="Symbol" w:hAnsi="Symbol" w:hint="default"/>
      </w:rPr>
    </w:lvl>
    <w:lvl w:ilvl="7" w:tplc="200A0003" w:tentative="1">
      <w:start w:val="1"/>
      <w:numFmt w:val="bullet"/>
      <w:lvlText w:val="o"/>
      <w:lvlJc w:val="left"/>
      <w:pPr>
        <w:ind w:left="7200" w:hanging="360"/>
      </w:pPr>
      <w:rPr>
        <w:rFonts w:ascii="Courier New" w:hAnsi="Courier New" w:cs="Courier New" w:hint="default"/>
      </w:rPr>
    </w:lvl>
    <w:lvl w:ilvl="8" w:tplc="200A0005" w:tentative="1">
      <w:start w:val="1"/>
      <w:numFmt w:val="bullet"/>
      <w:lvlText w:val=""/>
      <w:lvlJc w:val="left"/>
      <w:pPr>
        <w:ind w:left="7920" w:hanging="360"/>
      </w:pPr>
      <w:rPr>
        <w:rFonts w:ascii="Wingdings" w:hAnsi="Wingdings" w:hint="default"/>
      </w:rPr>
    </w:lvl>
  </w:abstractNum>
  <w:abstractNum w:abstractNumId="9">
    <w:nsid w:val="4A393524"/>
    <w:multiLevelType w:val="hybridMultilevel"/>
    <w:tmpl w:val="BA50001C"/>
    <w:lvl w:ilvl="0" w:tplc="71F07444">
      <w:start w:val="1"/>
      <w:numFmt w:val="decimal"/>
      <w:lvlText w:val="%1."/>
      <w:lvlJc w:val="left"/>
      <w:pPr>
        <w:tabs>
          <w:tab w:val="num" w:pos="0"/>
        </w:tabs>
        <w:ind w:left="0" w:hanging="360"/>
      </w:pPr>
      <w:rPr>
        <w:rFonts w:hint="default"/>
        <w:b/>
        <w:color w:val="000000"/>
      </w:rPr>
    </w:lvl>
    <w:lvl w:ilvl="1" w:tplc="200A0019">
      <w:start w:val="1"/>
      <w:numFmt w:val="lowerLetter"/>
      <w:lvlText w:val="%2."/>
      <w:lvlJc w:val="left"/>
      <w:pPr>
        <w:ind w:left="1080" w:hanging="360"/>
      </w:pPr>
    </w:lvl>
    <w:lvl w:ilvl="2" w:tplc="9D6CC0FA">
      <w:start w:val="1"/>
      <w:numFmt w:val="decimal"/>
      <w:lvlText w:val="%3."/>
      <w:lvlJc w:val="left"/>
      <w:pPr>
        <w:ind w:left="2340" w:hanging="720"/>
      </w:pPr>
      <w:rPr>
        <w:rFonts w:hint="default"/>
      </w:r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0">
    <w:nsid w:val="50E06EF4"/>
    <w:multiLevelType w:val="hybridMultilevel"/>
    <w:tmpl w:val="2946E0F0"/>
    <w:lvl w:ilvl="0" w:tplc="FE049D3A">
      <w:numFmt w:val="bullet"/>
      <w:lvlText w:val="•"/>
      <w:lvlJc w:val="left"/>
      <w:pPr>
        <w:ind w:left="1080" w:hanging="720"/>
      </w:pPr>
      <w:rPr>
        <w:rFonts w:ascii="Arial" w:eastAsia="Calibr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52D800A1"/>
    <w:multiLevelType w:val="hybridMultilevel"/>
    <w:tmpl w:val="A5AAF4CA"/>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54ED4FA0"/>
    <w:multiLevelType w:val="hybridMultilevel"/>
    <w:tmpl w:val="D8FE21CE"/>
    <w:lvl w:ilvl="0" w:tplc="2DB85F96">
      <w:start w:val="2"/>
      <w:numFmt w:val="bullet"/>
      <w:lvlText w:val="-"/>
      <w:lvlJc w:val="left"/>
      <w:pPr>
        <w:ind w:left="1080" w:hanging="360"/>
      </w:pPr>
      <w:rPr>
        <w:rFonts w:ascii="Arial" w:eastAsia="Calibri" w:hAnsi="Arial" w:cs="Arial" w:hint="default"/>
      </w:rPr>
    </w:lvl>
    <w:lvl w:ilvl="1" w:tplc="200A0003">
      <w:start w:val="1"/>
      <w:numFmt w:val="bullet"/>
      <w:lvlText w:val="o"/>
      <w:lvlJc w:val="left"/>
      <w:pPr>
        <w:ind w:left="1800" w:hanging="360"/>
      </w:pPr>
      <w:rPr>
        <w:rFonts w:ascii="Courier New" w:hAnsi="Courier New" w:cs="Courier New" w:hint="default"/>
      </w:rPr>
    </w:lvl>
    <w:lvl w:ilvl="2" w:tplc="200A0005">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3">
    <w:nsid w:val="63237E1A"/>
    <w:multiLevelType w:val="hybridMultilevel"/>
    <w:tmpl w:val="09882BE0"/>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Symbol"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Symbol"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Symbol" w:hint="default"/>
      </w:rPr>
    </w:lvl>
    <w:lvl w:ilvl="8" w:tplc="2C090005" w:tentative="1">
      <w:start w:val="1"/>
      <w:numFmt w:val="bullet"/>
      <w:lvlText w:val=""/>
      <w:lvlJc w:val="left"/>
      <w:pPr>
        <w:ind w:left="6840" w:hanging="360"/>
      </w:pPr>
      <w:rPr>
        <w:rFonts w:ascii="Wingdings" w:hAnsi="Wingdings" w:hint="default"/>
      </w:rPr>
    </w:lvl>
  </w:abstractNum>
  <w:abstractNum w:abstractNumId="14">
    <w:nsid w:val="65675A38"/>
    <w:multiLevelType w:val="hybridMultilevel"/>
    <w:tmpl w:val="10B2D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0"/>
  </w:num>
  <w:num w:numId="8">
    <w:abstractNumId w:val="8"/>
  </w:num>
  <w:num w:numId="9">
    <w:abstractNumId w:val="11"/>
  </w:num>
  <w:num w:numId="10">
    <w:abstractNumId w:val="10"/>
  </w:num>
  <w:num w:numId="11">
    <w:abstractNumId w:val="14"/>
  </w:num>
  <w:num w:numId="12">
    <w:abstractNumId w:val="12"/>
  </w:num>
  <w:num w:numId="13">
    <w:abstractNumId w:val="7"/>
  </w:num>
  <w:num w:numId="14">
    <w:abstractNumId w:val="4"/>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useFELayout/>
  </w:compat>
  <w:rsids>
    <w:rsidRoot w:val="006B5CD5"/>
    <w:rsid w:val="00031B03"/>
    <w:rsid w:val="00035F2B"/>
    <w:rsid w:val="0003793D"/>
    <w:rsid w:val="000C1D3B"/>
    <w:rsid w:val="00181517"/>
    <w:rsid w:val="00184E77"/>
    <w:rsid w:val="001D2F87"/>
    <w:rsid w:val="001E6D2A"/>
    <w:rsid w:val="00287DA9"/>
    <w:rsid w:val="002D0D93"/>
    <w:rsid w:val="002E658A"/>
    <w:rsid w:val="004511DD"/>
    <w:rsid w:val="00471307"/>
    <w:rsid w:val="004B75D0"/>
    <w:rsid w:val="00540A86"/>
    <w:rsid w:val="005851CF"/>
    <w:rsid w:val="00663159"/>
    <w:rsid w:val="006A59F7"/>
    <w:rsid w:val="006B2686"/>
    <w:rsid w:val="006B5CD5"/>
    <w:rsid w:val="007020ED"/>
    <w:rsid w:val="007205AA"/>
    <w:rsid w:val="007B422F"/>
    <w:rsid w:val="007C07FF"/>
    <w:rsid w:val="007C4419"/>
    <w:rsid w:val="007E53AB"/>
    <w:rsid w:val="008147A5"/>
    <w:rsid w:val="00874D1A"/>
    <w:rsid w:val="00913E01"/>
    <w:rsid w:val="00957CD3"/>
    <w:rsid w:val="00AA2689"/>
    <w:rsid w:val="00AA3B50"/>
    <w:rsid w:val="00AF4E08"/>
    <w:rsid w:val="00B1200B"/>
    <w:rsid w:val="00B23A41"/>
    <w:rsid w:val="00CB5CCD"/>
    <w:rsid w:val="00D1312F"/>
    <w:rsid w:val="00D3079D"/>
    <w:rsid w:val="00DF196E"/>
    <w:rsid w:val="00FE1D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CD5"/>
    <w:rPr>
      <w:rFonts w:ascii="Tahoma" w:hAnsi="Tahoma" w:cs="Tahoma"/>
      <w:sz w:val="16"/>
      <w:szCs w:val="16"/>
    </w:rPr>
  </w:style>
  <w:style w:type="paragraph" w:styleId="ListParagraph">
    <w:name w:val="List Paragraph"/>
    <w:basedOn w:val="Normal"/>
    <w:uiPriority w:val="34"/>
    <w:qFormat/>
    <w:rsid w:val="000C1D3B"/>
    <w:pPr>
      <w:ind w:left="720"/>
      <w:contextualSpacing/>
    </w:pPr>
  </w:style>
  <w:style w:type="paragraph" w:customStyle="1" w:styleId="Headline">
    <w:name w:val="Headline"/>
    <w:basedOn w:val="Normal"/>
    <w:rsid w:val="00031B03"/>
    <w:pPr>
      <w:widowControl w:val="0"/>
      <w:autoSpaceDE w:val="0"/>
      <w:autoSpaceDN w:val="0"/>
      <w:adjustRightInd w:val="0"/>
      <w:spacing w:after="0" w:line="288" w:lineRule="auto"/>
      <w:textAlignment w:val="center"/>
    </w:pPr>
    <w:rPr>
      <w:rFonts w:ascii="ArialMT" w:eastAsia="Times New Roman" w:hAnsi="ArialMT" w:cs="Times New Roman"/>
      <w:color w:val="000000"/>
      <w:sz w:val="36"/>
      <w:szCs w:val="36"/>
      <w:lang w:val="en-US" w:eastAsia="en-US"/>
    </w:rPr>
  </w:style>
  <w:style w:type="paragraph" w:customStyle="1" w:styleId="BasicParagraph">
    <w:name w:val="[Basic Paragraph]"/>
    <w:basedOn w:val="Normal"/>
    <w:rsid w:val="00031B03"/>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CD5"/>
    <w:rPr>
      <w:rFonts w:ascii="Tahoma" w:hAnsi="Tahoma" w:cs="Tahoma"/>
      <w:sz w:val="16"/>
      <w:szCs w:val="16"/>
    </w:rPr>
  </w:style>
  <w:style w:type="paragraph" w:styleId="ListParagraph">
    <w:name w:val="List Paragraph"/>
    <w:basedOn w:val="Normal"/>
    <w:uiPriority w:val="34"/>
    <w:qFormat/>
    <w:rsid w:val="000C1D3B"/>
    <w:pPr>
      <w:ind w:left="720"/>
      <w:contextualSpacing/>
    </w:pPr>
  </w:style>
  <w:style w:type="paragraph" w:customStyle="1" w:styleId="Headline">
    <w:name w:val="Headline"/>
    <w:basedOn w:val="Normal"/>
    <w:rsid w:val="00031B03"/>
    <w:pPr>
      <w:widowControl w:val="0"/>
      <w:autoSpaceDE w:val="0"/>
      <w:autoSpaceDN w:val="0"/>
      <w:adjustRightInd w:val="0"/>
      <w:spacing w:after="0" w:line="288" w:lineRule="auto"/>
      <w:textAlignment w:val="center"/>
    </w:pPr>
    <w:rPr>
      <w:rFonts w:ascii="ArialMT" w:eastAsia="Times New Roman" w:hAnsi="ArialMT" w:cs="Times New Roman"/>
      <w:color w:val="000000"/>
      <w:sz w:val="36"/>
      <w:szCs w:val="36"/>
      <w:lang w:val="en-US" w:eastAsia="en-US"/>
    </w:rPr>
  </w:style>
  <w:style w:type="paragraph" w:customStyle="1" w:styleId="BasicParagraph">
    <w:name w:val="[Basic Paragraph]"/>
    <w:basedOn w:val="Normal"/>
    <w:rsid w:val="00031B03"/>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71840334">
      <w:bodyDiv w:val="1"/>
      <w:marLeft w:val="0"/>
      <w:marRight w:val="0"/>
      <w:marTop w:val="0"/>
      <w:marBottom w:val="0"/>
      <w:divBdr>
        <w:top w:val="none" w:sz="0" w:space="0" w:color="auto"/>
        <w:left w:val="none" w:sz="0" w:space="0" w:color="auto"/>
        <w:bottom w:val="none" w:sz="0" w:space="0" w:color="auto"/>
        <w:right w:val="none" w:sz="0" w:space="0" w:color="auto"/>
      </w:divBdr>
    </w:div>
    <w:div w:id="290475213">
      <w:bodyDiv w:val="1"/>
      <w:marLeft w:val="0"/>
      <w:marRight w:val="0"/>
      <w:marTop w:val="0"/>
      <w:marBottom w:val="0"/>
      <w:divBdr>
        <w:top w:val="none" w:sz="0" w:space="0" w:color="auto"/>
        <w:left w:val="none" w:sz="0" w:space="0" w:color="auto"/>
        <w:bottom w:val="none" w:sz="0" w:space="0" w:color="auto"/>
        <w:right w:val="none" w:sz="0" w:space="0" w:color="auto"/>
      </w:divBdr>
    </w:div>
    <w:div w:id="378942504">
      <w:bodyDiv w:val="1"/>
      <w:marLeft w:val="0"/>
      <w:marRight w:val="0"/>
      <w:marTop w:val="0"/>
      <w:marBottom w:val="0"/>
      <w:divBdr>
        <w:top w:val="none" w:sz="0" w:space="0" w:color="auto"/>
        <w:left w:val="none" w:sz="0" w:space="0" w:color="auto"/>
        <w:bottom w:val="none" w:sz="0" w:space="0" w:color="auto"/>
        <w:right w:val="none" w:sz="0" w:space="0" w:color="auto"/>
      </w:divBdr>
    </w:div>
    <w:div w:id="610433576">
      <w:bodyDiv w:val="1"/>
      <w:marLeft w:val="0"/>
      <w:marRight w:val="0"/>
      <w:marTop w:val="0"/>
      <w:marBottom w:val="0"/>
      <w:divBdr>
        <w:top w:val="none" w:sz="0" w:space="0" w:color="auto"/>
        <w:left w:val="none" w:sz="0" w:space="0" w:color="auto"/>
        <w:bottom w:val="none" w:sz="0" w:space="0" w:color="auto"/>
        <w:right w:val="none" w:sz="0" w:space="0" w:color="auto"/>
      </w:divBdr>
    </w:div>
    <w:div w:id="685600294">
      <w:bodyDiv w:val="1"/>
      <w:marLeft w:val="0"/>
      <w:marRight w:val="0"/>
      <w:marTop w:val="0"/>
      <w:marBottom w:val="0"/>
      <w:divBdr>
        <w:top w:val="none" w:sz="0" w:space="0" w:color="auto"/>
        <w:left w:val="none" w:sz="0" w:space="0" w:color="auto"/>
        <w:bottom w:val="none" w:sz="0" w:space="0" w:color="auto"/>
        <w:right w:val="none" w:sz="0" w:space="0" w:color="auto"/>
      </w:divBdr>
    </w:div>
    <w:div w:id="10762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gmanzano</dc:creator>
  <cp:lastModifiedBy>Teresa</cp:lastModifiedBy>
  <cp:revision>2</cp:revision>
  <dcterms:created xsi:type="dcterms:W3CDTF">2015-07-25T12:18:00Z</dcterms:created>
  <dcterms:modified xsi:type="dcterms:W3CDTF">2015-07-25T12:18:00Z</dcterms:modified>
</cp:coreProperties>
</file>