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523D3" w14:textId="5C3F5E87" w:rsidR="00C3257A" w:rsidRDefault="000F72B4" w:rsidP="00DB2BFB">
      <w:pPr>
        <w:spacing w:line="276" w:lineRule="auto"/>
        <w:jc w:val="both"/>
        <w:rPr>
          <w:b/>
        </w:rPr>
      </w:pPr>
      <w:proofErr w:type="spellStart"/>
      <w:r>
        <w:rPr>
          <w:b/>
        </w:rPr>
        <w:t>E</w:t>
      </w:r>
      <w:r w:rsidR="0018533A">
        <w:rPr>
          <w:b/>
        </w:rPr>
        <w:t>mcali</w:t>
      </w:r>
      <w:proofErr w:type="spellEnd"/>
      <w:r w:rsidR="0018533A">
        <w:rPr>
          <w:b/>
        </w:rPr>
        <w:t xml:space="preserve"> Selects </w:t>
      </w:r>
      <w:proofErr w:type="spellStart"/>
      <w:r w:rsidR="0018533A">
        <w:rPr>
          <w:b/>
        </w:rPr>
        <w:t>Alepo’s</w:t>
      </w:r>
      <w:proofErr w:type="spellEnd"/>
      <w:r w:rsidR="0018533A">
        <w:rPr>
          <w:b/>
        </w:rPr>
        <w:t xml:space="preserve"> </w:t>
      </w:r>
      <w:r w:rsidR="00A0267F">
        <w:rPr>
          <w:b/>
        </w:rPr>
        <w:t>High-</w:t>
      </w:r>
      <w:r>
        <w:rPr>
          <w:b/>
        </w:rPr>
        <w:t xml:space="preserve">Performance AAA </w:t>
      </w:r>
      <w:r w:rsidR="0018533A">
        <w:rPr>
          <w:b/>
        </w:rPr>
        <w:t xml:space="preserve">and Policy Control to </w:t>
      </w:r>
      <w:r w:rsidR="004C2C53">
        <w:rPr>
          <w:b/>
        </w:rPr>
        <w:t>Modernize</w:t>
      </w:r>
      <w:r w:rsidR="0018533A">
        <w:rPr>
          <w:b/>
        </w:rPr>
        <w:t xml:space="preserve"> Its </w:t>
      </w:r>
      <w:r w:rsidR="004C2C53">
        <w:rPr>
          <w:b/>
        </w:rPr>
        <w:t>Fixed and Mobile Broadband</w:t>
      </w:r>
      <w:r w:rsidR="0018533A">
        <w:rPr>
          <w:b/>
        </w:rPr>
        <w:t xml:space="preserve"> Networks</w:t>
      </w:r>
    </w:p>
    <w:p w14:paraId="7A0C2CDE" w14:textId="58BD890A" w:rsidR="000601CD" w:rsidRDefault="00F2503A" w:rsidP="00DB2BFB">
      <w:pPr>
        <w:spacing w:line="276" w:lineRule="auto"/>
        <w:jc w:val="both"/>
        <w:rPr>
          <w:i/>
        </w:rPr>
      </w:pPr>
      <w:r>
        <w:rPr>
          <w:i/>
        </w:rPr>
        <w:t xml:space="preserve">Alepo to deploy a high-performance AAA infrastructure to support Colombian communications service provider, </w:t>
      </w:r>
      <w:proofErr w:type="spellStart"/>
      <w:r>
        <w:rPr>
          <w:i/>
        </w:rPr>
        <w:t>Emcali’s</w:t>
      </w:r>
      <w:proofErr w:type="spellEnd"/>
      <w:r>
        <w:rPr>
          <w:i/>
        </w:rPr>
        <w:t xml:space="preserve"> </w:t>
      </w:r>
      <w:r w:rsidR="00DB2DE2">
        <w:rPr>
          <w:i/>
        </w:rPr>
        <w:t>triple-</w:t>
      </w:r>
      <w:r>
        <w:rPr>
          <w:i/>
        </w:rPr>
        <w:t xml:space="preserve">play </w:t>
      </w:r>
      <w:r w:rsidR="00DB2DE2">
        <w:rPr>
          <w:i/>
        </w:rPr>
        <w:t>broadband services</w:t>
      </w:r>
      <w:r>
        <w:rPr>
          <w:i/>
        </w:rPr>
        <w:t xml:space="preserve"> across multiple fixed and mobile broadband networks.</w:t>
      </w:r>
    </w:p>
    <w:p w14:paraId="2DFD934C" w14:textId="78AF8933" w:rsidR="00C3257A" w:rsidRDefault="000601CD" w:rsidP="00DB2BFB">
      <w:pPr>
        <w:spacing w:line="276" w:lineRule="auto"/>
        <w:jc w:val="both"/>
      </w:pPr>
      <w:r w:rsidRPr="00F05F37">
        <w:rPr>
          <w:b/>
        </w:rPr>
        <w:t xml:space="preserve">Tuesday, </w:t>
      </w:r>
      <w:r w:rsidR="001421B2">
        <w:rPr>
          <w:b/>
        </w:rPr>
        <w:t>January</w:t>
      </w:r>
      <w:r w:rsidR="00E50DF4">
        <w:rPr>
          <w:b/>
        </w:rPr>
        <w:t xml:space="preserve"> </w:t>
      </w:r>
      <w:r w:rsidR="00E5229F">
        <w:rPr>
          <w:b/>
        </w:rPr>
        <w:t>13</w:t>
      </w:r>
      <w:r w:rsidRPr="00F05F37">
        <w:rPr>
          <w:b/>
        </w:rPr>
        <w:t>, 201</w:t>
      </w:r>
      <w:r w:rsidR="001421B2">
        <w:rPr>
          <w:b/>
        </w:rPr>
        <w:t>5</w:t>
      </w:r>
      <w:r w:rsidRPr="00F05F37">
        <w:rPr>
          <w:b/>
        </w:rPr>
        <w:t>, Austin, TX</w:t>
      </w:r>
      <w:r>
        <w:t xml:space="preserve"> </w:t>
      </w:r>
      <w:r w:rsidR="004A5007">
        <w:t>–</w:t>
      </w:r>
      <w:r>
        <w:t xml:space="preserve"> </w:t>
      </w:r>
      <w:r w:rsidR="004A5007">
        <w:t>Alepo, a leading provider of network and IT software solutions for communications service providers</w:t>
      </w:r>
      <w:r w:rsidR="00F05F37">
        <w:t xml:space="preserve">, </w:t>
      </w:r>
      <w:r w:rsidR="004323C1">
        <w:t xml:space="preserve">announced today that Colombian </w:t>
      </w:r>
      <w:r w:rsidR="009347D9">
        <w:t>tele</w:t>
      </w:r>
      <w:r w:rsidR="004323C1">
        <w:t xml:space="preserve">communications </w:t>
      </w:r>
      <w:r w:rsidR="009347D9">
        <w:t>service</w:t>
      </w:r>
      <w:r w:rsidR="004323C1">
        <w:t xml:space="preserve"> provider, </w:t>
      </w:r>
      <w:proofErr w:type="spellStart"/>
      <w:r w:rsidR="004323C1">
        <w:t>Emcali</w:t>
      </w:r>
      <w:proofErr w:type="spellEnd"/>
      <w:r w:rsidR="004323C1">
        <w:t>, has selected Alepo to modernize its AAA infrastructure across</w:t>
      </w:r>
      <w:r w:rsidR="001A526D">
        <w:t xml:space="preserve"> its</w:t>
      </w:r>
      <w:r w:rsidR="004323C1">
        <w:t xml:space="preserve"> multiple fixed and mobile broadband networks. The transition to a </w:t>
      </w:r>
      <w:r w:rsidR="00F2503A">
        <w:t xml:space="preserve">more </w:t>
      </w:r>
      <w:r w:rsidR="004323C1">
        <w:t xml:space="preserve">streamlined, high-performance network environment will </w:t>
      </w:r>
      <w:r w:rsidR="00F2503A">
        <w:t xml:space="preserve">enable </w:t>
      </w:r>
      <w:proofErr w:type="spellStart"/>
      <w:r w:rsidR="00F2503A">
        <w:t>Emcali</w:t>
      </w:r>
      <w:proofErr w:type="spellEnd"/>
      <w:r w:rsidR="00F2503A">
        <w:t xml:space="preserve"> to </w:t>
      </w:r>
      <w:r w:rsidR="001A526D">
        <w:t>drastically enhance</w:t>
      </w:r>
      <w:r w:rsidR="00F2503A">
        <w:t xml:space="preserve"> its service</w:t>
      </w:r>
      <w:r w:rsidR="001A526D">
        <w:t xml:space="preserve"> offerings and customer experience.</w:t>
      </w:r>
      <w:bookmarkStart w:id="0" w:name="_GoBack"/>
      <w:bookmarkEnd w:id="0"/>
    </w:p>
    <w:p w14:paraId="1652F7D5" w14:textId="3FE267DE" w:rsidR="00660899" w:rsidRDefault="002B2F22" w:rsidP="00DB2BFB">
      <w:pPr>
        <w:spacing w:line="276" w:lineRule="auto"/>
        <w:jc w:val="both"/>
      </w:pPr>
      <w:r>
        <w:t xml:space="preserve">With </w:t>
      </w:r>
      <w:proofErr w:type="spellStart"/>
      <w:r>
        <w:t>Alepo’s</w:t>
      </w:r>
      <w:proofErr w:type="spellEnd"/>
      <w:r>
        <w:t xml:space="preserve"> </w:t>
      </w:r>
      <w:r w:rsidR="00DB2DE2">
        <w:t>carrier-grade</w:t>
      </w:r>
      <w:r>
        <w:t xml:space="preserve"> AAA Infrastructure</w:t>
      </w:r>
      <w:r w:rsidR="007C5B69">
        <w:t xml:space="preserve">, </w:t>
      </w:r>
      <w:proofErr w:type="spellStart"/>
      <w:r w:rsidR="007C5B69">
        <w:t>Emcali</w:t>
      </w:r>
      <w:proofErr w:type="spellEnd"/>
      <w:r w:rsidR="007C5B69">
        <w:t xml:space="preserve"> will be able to</w:t>
      </w:r>
      <w:r w:rsidR="00DB2DE2">
        <w:t xml:space="preserve"> bring new triple-play services and revenue opportunities to market faster without </w:t>
      </w:r>
      <w:r w:rsidR="00C0094F">
        <w:t xml:space="preserve">adding </w:t>
      </w:r>
      <w:r w:rsidR="00DB2DE2">
        <w:t xml:space="preserve">network complexity. </w:t>
      </w:r>
      <w:r w:rsidR="00BB621F">
        <w:t xml:space="preserve">The </w:t>
      </w:r>
      <w:r w:rsidR="00DB2DE2">
        <w:t>platform</w:t>
      </w:r>
      <w:r w:rsidR="00BB621F">
        <w:t xml:space="preserve"> offers multi-access network support, </w:t>
      </w:r>
      <w:r w:rsidR="00DB2DE2">
        <w:t xml:space="preserve">which will enable </w:t>
      </w:r>
      <w:proofErr w:type="spellStart"/>
      <w:r w:rsidR="00DB2DE2">
        <w:t>Emcali</w:t>
      </w:r>
      <w:proofErr w:type="spellEnd"/>
      <w:r w:rsidR="00DB2DE2">
        <w:t xml:space="preserve"> to use a single AAA infrastructure for its</w:t>
      </w:r>
      <w:r w:rsidR="00BB621F">
        <w:t xml:space="preserve"> WiMAX, </w:t>
      </w:r>
      <w:proofErr w:type="gramStart"/>
      <w:r w:rsidR="00BB621F">
        <w:t>Wi-</w:t>
      </w:r>
      <w:proofErr w:type="gramEnd"/>
      <w:r w:rsidR="00BB621F">
        <w:t xml:space="preserve">Fi, </w:t>
      </w:r>
      <w:proofErr w:type="spellStart"/>
      <w:r w:rsidR="00BB621F">
        <w:t>xDSL</w:t>
      </w:r>
      <w:proofErr w:type="spellEnd"/>
      <w:r w:rsidR="00BB621F">
        <w:t>, GPON, and mobile 3G UMTS network</w:t>
      </w:r>
      <w:r w:rsidR="00DB2DE2">
        <w:t>s, reducing OPEX and total cost of ownership. What’s more, the scalable solution is built to support rapid subscriber growth</w:t>
      </w:r>
      <w:r w:rsidR="00DB2DE2" w:rsidRPr="00DB2DE2">
        <w:t xml:space="preserve"> </w:t>
      </w:r>
      <w:r w:rsidR="00DB2DE2">
        <w:t>without sacrificing speed or efficiency of service delivery.</w:t>
      </w:r>
    </w:p>
    <w:p w14:paraId="0D377FD5" w14:textId="7DDB83D7" w:rsidR="007C5B69" w:rsidRDefault="007C5B69" w:rsidP="00DB2BFB">
      <w:pPr>
        <w:spacing w:line="276" w:lineRule="auto"/>
        <w:jc w:val="both"/>
      </w:pPr>
      <w:r w:rsidRPr="009306A7">
        <w:t>“</w:t>
      </w:r>
      <w:proofErr w:type="spellStart"/>
      <w:r w:rsidR="002B2F22" w:rsidRPr="009306A7">
        <w:t>Emcali</w:t>
      </w:r>
      <w:proofErr w:type="spellEnd"/>
      <w:r w:rsidR="002B2F22" w:rsidRPr="009306A7">
        <w:t xml:space="preserve"> has made a significant investment in the evolution of our telecommunications infrastructure in order to expand our customer base</w:t>
      </w:r>
      <w:r w:rsidR="00EE52D9" w:rsidRPr="009306A7">
        <w:t xml:space="preserve"> while also reducing operational costs</w:t>
      </w:r>
      <w:r w:rsidR="002B2F22" w:rsidRPr="009306A7">
        <w:t xml:space="preserve">,” said </w:t>
      </w:r>
      <w:proofErr w:type="spellStart"/>
      <w:r w:rsidR="002B2F22" w:rsidRPr="009306A7">
        <w:t>Emcali</w:t>
      </w:r>
      <w:proofErr w:type="spellEnd"/>
      <w:r w:rsidR="002B2F22" w:rsidRPr="009306A7">
        <w:t xml:space="preserve"> </w:t>
      </w:r>
      <w:r w:rsidR="00DC78F4">
        <w:t>Telecommunications Manager</w:t>
      </w:r>
      <w:r w:rsidR="002B2F22" w:rsidRPr="009306A7">
        <w:t xml:space="preserve">, </w:t>
      </w:r>
      <w:r w:rsidR="00DC78F4" w:rsidRPr="00DC78F4">
        <w:t>Francisco José González</w:t>
      </w:r>
      <w:r w:rsidR="002B2F22" w:rsidRPr="009306A7">
        <w:t>. “Alepo was able to assure us of our investment by providing the most robust and proven AAA solution as well as expert professional services to modernize our broadband networks.”</w:t>
      </w:r>
    </w:p>
    <w:p w14:paraId="22D8B7E9" w14:textId="4215856A" w:rsidR="00090E71" w:rsidRDefault="00DB2DE2" w:rsidP="00DB2BFB">
      <w:pPr>
        <w:spacing w:line="276" w:lineRule="auto"/>
        <w:jc w:val="both"/>
      </w:pPr>
      <w:r>
        <w:t>Alepo will also provide standards-based integration with many third-party systems and legacy CRM platforms.</w:t>
      </w:r>
      <w:r w:rsidRPr="00DB2DE2">
        <w:t xml:space="preserve"> </w:t>
      </w:r>
      <w:r>
        <w:t>In addition to AAA, Alepo will deploy its “PCRF Lite” to perform advanced, real-time policy control within the fixed broadband network environments.</w:t>
      </w:r>
    </w:p>
    <w:p w14:paraId="58A31381" w14:textId="0FCC0DF8" w:rsidR="00F2503A" w:rsidRDefault="00090E71" w:rsidP="00DB2BFB">
      <w:pPr>
        <w:spacing w:line="276" w:lineRule="auto"/>
        <w:jc w:val="both"/>
      </w:pPr>
      <w:r>
        <w:t xml:space="preserve">“As subscriber numbers grow and technologies change, we </w:t>
      </w:r>
      <w:r w:rsidR="001822D1">
        <w:t xml:space="preserve">are </w:t>
      </w:r>
      <w:r>
        <w:t>see</w:t>
      </w:r>
      <w:r w:rsidR="001822D1">
        <w:t>ing</w:t>
      </w:r>
      <w:r>
        <w:t xml:space="preserve"> </w:t>
      </w:r>
      <w:r w:rsidR="00DD5FB8">
        <w:t>a surge of</w:t>
      </w:r>
      <w:r>
        <w:t xml:space="preserve"> fixed and mobile </w:t>
      </w:r>
      <w:r w:rsidR="00353476">
        <w:t xml:space="preserve">communications </w:t>
      </w:r>
      <w:r>
        <w:t xml:space="preserve">service providers </w:t>
      </w:r>
      <w:r w:rsidR="00353476">
        <w:t>that</w:t>
      </w:r>
      <w:r>
        <w:t xml:space="preserve"> are limited by underperforming or non-scalable AAA </w:t>
      </w:r>
      <w:r w:rsidR="00353476">
        <w:t>platforms</w:t>
      </w:r>
      <w:r>
        <w:t xml:space="preserve">,” said Dan Stern, Alepo VP of Sales. </w:t>
      </w:r>
      <w:r w:rsidR="00C0094F">
        <w:t xml:space="preserve">“At Alepo, we combine the power of </w:t>
      </w:r>
      <w:r w:rsidR="00353476">
        <w:t>an</w:t>
      </w:r>
      <w:r w:rsidR="00C0094F">
        <w:t xml:space="preserve"> industry-leading AAA solution with </w:t>
      </w:r>
      <w:r w:rsidR="00353476">
        <w:t xml:space="preserve">20+ </w:t>
      </w:r>
      <w:r w:rsidR="00DD5FB8">
        <w:t>years of proven experience</w:t>
      </w:r>
      <w:r w:rsidR="00C0094F">
        <w:t xml:space="preserve"> and strategic partnerships with SI experts </w:t>
      </w:r>
      <w:r w:rsidR="00DD5FB8">
        <w:t xml:space="preserve">to </w:t>
      </w:r>
      <w:r w:rsidR="00353476">
        <w:t xml:space="preserve">truly </w:t>
      </w:r>
      <w:r w:rsidR="00DD5FB8">
        <w:t xml:space="preserve">transform service providers’ AAA infrastructure </w:t>
      </w:r>
      <w:r w:rsidR="00BB1BB4">
        <w:t xml:space="preserve">in </w:t>
      </w:r>
      <w:r w:rsidR="00353476">
        <w:t>ways that meet and</w:t>
      </w:r>
      <w:r w:rsidR="00BB1BB4">
        <w:t xml:space="preserve"> exceed today’s</w:t>
      </w:r>
      <w:r w:rsidR="00DD5FB8">
        <w:t xml:space="preserve"> </w:t>
      </w:r>
      <w:r w:rsidR="00BB1BB4">
        <w:t xml:space="preserve">network </w:t>
      </w:r>
      <w:r w:rsidR="00DD5FB8">
        <w:t>demands</w:t>
      </w:r>
      <w:r w:rsidR="005F6DB7">
        <w:t xml:space="preserve"> and drive up growth</w:t>
      </w:r>
      <w:r w:rsidR="00DD5FB8">
        <w:t xml:space="preserve"> and revenue.”</w:t>
      </w:r>
    </w:p>
    <w:p w14:paraId="52E8D943" w14:textId="669CAD04" w:rsidR="009347D9" w:rsidRPr="004C2C53" w:rsidRDefault="009347D9" w:rsidP="00DB2BFB">
      <w:pPr>
        <w:spacing w:line="276" w:lineRule="auto"/>
        <w:jc w:val="both"/>
        <w:rPr>
          <w:b/>
        </w:rPr>
      </w:pPr>
      <w:r w:rsidRPr="004C2C53">
        <w:rPr>
          <w:b/>
        </w:rPr>
        <w:t xml:space="preserve">About </w:t>
      </w:r>
      <w:proofErr w:type="spellStart"/>
      <w:r w:rsidRPr="004C2C53">
        <w:rPr>
          <w:b/>
        </w:rPr>
        <w:t>Emcali</w:t>
      </w:r>
      <w:proofErr w:type="spellEnd"/>
    </w:p>
    <w:p w14:paraId="4443583B" w14:textId="2BC4D9EF" w:rsidR="009347D9" w:rsidRDefault="001A526D" w:rsidP="00DB2BFB">
      <w:pPr>
        <w:spacing w:line="276" w:lineRule="auto"/>
        <w:jc w:val="both"/>
      </w:pPr>
      <w:proofErr w:type="spellStart"/>
      <w:r>
        <w:t>Empresas</w:t>
      </w:r>
      <w:proofErr w:type="spellEnd"/>
      <w:r>
        <w:t xml:space="preserve"> </w:t>
      </w:r>
      <w:proofErr w:type="spellStart"/>
      <w:r>
        <w:t>Municipales</w:t>
      </w:r>
      <w:proofErr w:type="spellEnd"/>
      <w:r>
        <w:t xml:space="preserve"> de Cali, or </w:t>
      </w:r>
      <w:proofErr w:type="spellStart"/>
      <w:r>
        <w:t>Emcali</w:t>
      </w:r>
      <w:proofErr w:type="spellEnd"/>
      <w:r w:rsidR="001822D1">
        <w:t xml:space="preserve">, is a state-owned company that provides telecommunications and utility services to the citizens of Cali, Colombia. </w:t>
      </w:r>
      <w:r w:rsidR="009347D9">
        <w:t xml:space="preserve">The mission of </w:t>
      </w:r>
      <w:proofErr w:type="spellStart"/>
      <w:r w:rsidR="009347D9">
        <w:t>Emcali</w:t>
      </w:r>
      <w:proofErr w:type="spellEnd"/>
      <w:r w:rsidR="009347D9">
        <w:t xml:space="preserve"> is to contribute to the welfare and development of the community</w:t>
      </w:r>
      <w:r w:rsidR="001822D1">
        <w:t xml:space="preserve"> </w:t>
      </w:r>
      <w:r w:rsidR="00407D10">
        <w:t xml:space="preserve">by providing essential and complementary public services, with a commitment to the environment and to economic and social profitability. </w:t>
      </w:r>
    </w:p>
    <w:p w14:paraId="4D0AA0BA" w14:textId="366ED199" w:rsidR="001822D1" w:rsidRDefault="003020C9" w:rsidP="00DB2BFB">
      <w:pPr>
        <w:spacing w:line="276" w:lineRule="auto"/>
        <w:jc w:val="both"/>
      </w:pPr>
      <w:hyperlink r:id="rId9" w:history="1">
        <w:r w:rsidR="00A00EC6" w:rsidRPr="008471DA">
          <w:rPr>
            <w:rStyle w:val="Hyperlink"/>
          </w:rPr>
          <w:t>www.emcali.com.co</w:t>
        </w:r>
      </w:hyperlink>
    </w:p>
    <w:p w14:paraId="74089A8E" w14:textId="77777777" w:rsidR="00C3257A" w:rsidRPr="004C2C53" w:rsidRDefault="00C3257A" w:rsidP="00DB2BFB">
      <w:pPr>
        <w:spacing w:line="276" w:lineRule="auto"/>
        <w:jc w:val="both"/>
        <w:rPr>
          <w:b/>
        </w:rPr>
      </w:pPr>
      <w:r w:rsidRPr="004C2C53">
        <w:rPr>
          <w:b/>
        </w:rPr>
        <w:t>About Alepo</w:t>
      </w:r>
    </w:p>
    <w:p w14:paraId="33609568" w14:textId="77777777" w:rsidR="004C2C53" w:rsidRDefault="00C3257A" w:rsidP="00DB2BFB">
      <w:pPr>
        <w:spacing w:line="276" w:lineRule="auto"/>
        <w:jc w:val="both"/>
      </w:pPr>
      <w:r>
        <w:t>Alepo</w:t>
      </w:r>
      <w:r w:rsidR="0018533A">
        <w:t xml:space="preserve"> Technologies, Inc.</w:t>
      </w:r>
      <w:r>
        <w:t xml:space="preserve"> is a leading provider of enabling IT and network infrastructure software solutions for communications service providers worldwide. Alepo is fully dedicated to help LTE players bring real value to their customers beyond great speed. Alepo SE 9.0 and AAA 9.0 bring </w:t>
      </w:r>
      <w:proofErr w:type="spellStart"/>
      <w:r>
        <w:t>Alepo’s</w:t>
      </w:r>
      <w:proofErr w:type="spellEnd"/>
      <w:r>
        <w:t xml:space="preserve"> solutions to a new level of experience. </w:t>
      </w:r>
    </w:p>
    <w:p w14:paraId="6684F8BF" w14:textId="494E156D" w:rsidR="00C3257A" w:rsidRDefault="003020C9" w:rsidP="00DB2BFB">
      <w:pPr>
        <w:spacing w:line="276" w:lineRule="auto"/>
        <w:jc w:val="both"/>
      </w:pPr>
      <w:hyperlink r:id="rId10" w:history="1">
        <w:r w:rsidR="002D0E91" w:rsidRPr="0051258A">
          <w:rPr>
            <w:rStyle w:val="Hyperlink"/>
          </w:rPr>
          <w:t>www.alepo.com</w:t>
        </w:r>
      </w:hyperlink>
    </w:p>
    <w:p w14:paraId="5398C619" w14:textId="64F08CA6" w:rsidR="002D0E91" w:rsidRPr="00C3257A" w:rsidRDefault="002D0E91" w:rsidP="002D0E91">
      <w:pPr>
        <w:pStyle w:val="Header"/>
        <w:rPr>
          <w:b/>
        </w:rPr>
      </w:pPr>
      <w:r w:rsidRPr="00C3257A">
        <w:rPr>
          <w:b/>
          <w:noProof/>
          <w:lang w:val="en-IN" w:eastAsia="en-IN"/>
        </w:rPr>
        <w:drawing>
          <wp:anchor distT="0" distB="0" distL="114300" distR="114300" simplePos="0" relativeHeight="251659264" behindDoc="0" locked="0" layoutInCell="1" allowOverlap="1" wp14:anchorId="0FE71B9B" wp14:editId="301ACDDF">
            <wp:simplePos x="0" y="0"/>
            <wp:positionH relativeFrom="margin">
              <wp:posOffset>4615180</wp:posOffset>
            </wp:positionH>
            <wp:positionV relativeFrom="margin">
              <wp:posOffset>-841375</wp:posOffset>
            </wp:positionV>
            <wp:extent cx="1319530" cy="3016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po Logo 2012 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530" cy="301625"/>
                    </a:xfrm>
                    <a:prstGeom prst="rect">
                      <a:avLst/>
                    </a:prstGeom>
                  </pic:spPr>
                </pic:pic>
              </a:graphicData>
            </a:graphic>
            <wp14:sizeRelH relativeFrom="margin">
              <wp14:pctWidth>0</wp14:pctWidth>
            </wp14:sizeRelH>
            <wp14:sizeRelV relativeFrom="margin">
              <wp14:pctHeight>0</wp14:pctHeight>
            </wp14:sizeRelV>
          </wp:anchor>
        </w:drawing>
      </w:r>
      <w:r w:rsidR="00B16882">
        <w:rPr>
          <w:b/>
        </w:rPr>
        <w:t>For any inquiries, please contact</w:t>
      </w:r>
      <w:r w:rsidR="00032486">
        <w:rPr>
          <w:b/>
        </w:rPr>
        <w:t>:</w:t>
      </w:r>
    </w:p>
    <w:p w14:paraId="26F47C35" w14:textId="5D434820" w:rsidR="002D0E91" w:rsidRDefault="002D0E91" w:rsidP="002D0E91">
      <w:pPr>
        <w:pStyle w:val="Header"/>
      </w:pPr>
      <w:r>
        <w:t xml:space="preserve">Danielle Russell, Alepo </w:t>
      </w:r>
    </w:p>
    <w:p w14:paraId="0C4DCFE7" w14:textId="78FE9B59" w:rsidR="002D0E91" w:rsidRDefault="00CD70FC" w:rsidP="002D0E91">
      <w:pPr>
        <w:pStyle w:val="Header"/>
      </w:pPr>
      <w:r>
        <w:t xml:space="preserve">+1 </w:t>
      </w:r>
      <w:r w:rsidR="002D0E91">
        <w:t>(512) 879 – 1012 ext. 102</w:t>
      </w:r>
    </w:p>
    <w:p w14:paraId="202D91CF" w14:textId="77777777" w:rsidR="002D0E91" w:rsidRPr="00C3257A" w:rsidRDefault="003020C9" w:rsidP="002D0E91">
      <w:pPr>
        <w:pStyle w:val="Header"/>
      </w:pPr>
      <w:hyperlink r:id="rId12" w:history="1">
        <w:r w:rsidR="002D0E91" w:rsidRPr="00C3257A">
          <w:rPr>
            <w:rStyle w:val="Hyperlink"/>
            <w:color w:val="auto"/>
            <w:u w:val="none"/>
          </w:rPr>
          <w:t>Danielle.Russell@alepo.com</w:t>
        </w:r>
      </w:hyperlink>
    </w:p>
    <w:p w14:paraId="0F3F7138" w14:textId="77777777" w:rsidR="002D0E91" w:rsidRPr="00A0267F" w:rsidRDefault="003020C9" w:rsidP="002D0E91">
      <w:pPr>
        <w:pStyle w:val="Header"/>
      </w:pPr>
      <w:hyperlink r:id="rId13" w:history="1">
        <w:r w:rsidR="002D0E91" w:rsidRPr="00A0267F">
          <w:rPr>
            <w:rStyle w:val="Hyperlink"/>
            <w:color w:val="auto"/>
            <w:u w:val="none"/>
          </w:rPr>
          <w:t>www.alepo.com</w:t>
        </w:r>
      </w:hyperlink>
    </w:p>
    <w:p w14:paraId="7EDB5B7F" w14:textId="77777777" w:rsidR="002D0E91" w:rsidRPr="004C2C53" w:rsidRDefault="002D0E91" w:rsidP="00DB2BFB">
      <w:pPr>
        <w:spacing w:line="276" w:lineRule="auto"/>
        <w:jc w:val="both"/>
      </w:pPr>
    </w:p>
    <w:sectPr w:rsidR="002D0E91" w:rsidRPr="004C2C5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981D4" w14:textId="77777777" w:rsidR="003020C9" w:rsidRDefault="003020C9" w:rsidP="00C3257A">
      <w:pPr>
        <w:spacing w:after="0" w:line="240" w:lineRule="auto"/>
      </w:pPr>
      <w:r>
        <w:separator/>
      </w:r>
    </w:p>
  </w:endnote>
  <w:endnote w:type="continuationSeparator" w:id="0">
    <w:p w14:paraId="60935DAA" w14:textId="77777777" w:rsidR="003020C9" w:rsidRDefault="003020C9" w:rsidP="00C3257A">
      <w:pPr>
        <w:spacing w:after="0" w:line="240" w:lineRule="auto"/>
      </w:pPr>
      <w:r>
        <w:continuationSeparator/>
      </w:r>
    </w:p>
  </w:endnote>
  <w:endnote w:type="continuationNotice" w:id="1">
    <w:p w14:paraId="2FF78F1E" w14:textId="77777777" w:rsidR="003020C9" w:rsidRDefault="00302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13DF4" w14:textId="77777777" w:rsidR="003020C9" w:rsidRDefault="003020C9" w:rsidP="00C3257A">
      <w:pPr>
        <w:spacing w:after="0" w:line="240" w:lineRule="auto"/>
      </w:pPr>
      <w:r>
        <w:separator/>
      </w:r>
    </w:p>
  </w:footnote>
  <w:footnote w:type="continuationSeparator" w:id="0">
    <w:p w14:paraId="422D74DE" w14:textId="77777777" w:rsidR="003020C9" w:rsidRDefault="003020C9" w:rsidP="00C3257A">
      <w:pPr>
        <w:spacing w:after="0" w:line="240" w:lineRule="auto"/>
      </w:pPr>
      <w:r>
        <w:continuationSeparator/>
      </w:r>
    </w:p>
  </w:footnote>
  <w:footnote w:type="continuationNotice" w:id="1">
    <w:p w14:paraId="61FC3A5A" w14:textId="77777777" w:rsidR="003020C9" w:rsidRDefault="003020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D0E6" w14:textId="77777777" w:rsidR="00101B9D" w:rsidRPr="00C3257A" w:rsidRDefault="00101B9D">
    <w:pPr>
      <w:pStyle w:val="Header"/>
      <w:rPr>
        <w:b/>
      </w:rPr>
    </w:pPr>
    <w:r w:rsidRPr="00C3257A">
      <w:rPr>
        <w:b/>
        <w:noProof/>
        <w:lang w:val="en-IN" w:eastAsia="en-IN"/>
      </w:rPr>
      <w:drawing>
        <wp:anchor distT="0" distB="0" distL="114300" distR="114300" simplePos="0" relativeHeight="251658240" behindDoc="0" locked="0" layoutInCell="1" allowOverlap="1" wp14:anchorId="4F7C72FF" wp14:editId="74547933">
          <wp:simplePos x="0" y="0"/>
          <wp:positionH relativeFrom="margin">
            <wp:posOffset>4615180</wp:posOffset>
          </wp:positionH>
          <wp:positionV relativeFrom="margin">
            <wp:posOffset>-841375</wp:posOffset>
          </wp:positionV>
          <wp:extent cx="1319530" cy="3016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po Logo 2012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01625"/>
                  </a:xfrm>
                  <a:prstGeom prst="rect">
                    <a:avLst/>
                  </a:prstGeom>
                </pic:spPr>
              </pic:pic>
            </a:graphicData>
          </a:graphic>
          <wp14:sizeRelH relativeFrom="margin">
            <wp14:pctWidth>0</wp14:pctWidth>
          </wp14:sizeRelH>
          <wp14:sizeRelV relativeFrom="margin">
            <wp14:pctHeight>0</wp14:pctHeight>
          </wp14:sizeRelV>
        </wp:anchor>
      </w:drawing>
    </w:r>
    <w:r w:rsidRPr="00C3257A">
      <w:rPr>
        <w:b/>
      </w:rPr>
      <w:t>FOR IMMEDIATE RELEASE</w:t>
    </w:r>
  </w:p>
  <w:p w14:paraId="74E8C298" w14:textId="77777777" w:rsidR="00101B9D" w:rsidRDefault="00101B9D">
    <w:pPr>
      <w:pStyle w:val="Header"/>
    </w:pPr>
    <w:r>
      <w:t xml:space="preserve">Contact:  Danielle Russell, Alepo </w:t>
    </w:r>
  </w:p>
  <w:p w14:paraId="207E4685" w14:textId="5DC5FDA6" w:rsidR="00101B9D" w:rsidRDefault="00355098" w:rsidP="00C3257A">
    <w:pPr>
      <w:pStyle w:val="Header"/>
    </w:pPr>
    <w:r>
      <w:t>+1</w:t>
    </w:r>
    <w:r w:rsidR="00101B9D">
      <w:t>(512) 879 – 1012 ext. 102</w:t>
    </w:r>
  </w:p>
  <w:p w14:paraId="27641530" w14:textId="77777777" w:rsidR="00101B9D" w:rsidRPr="00C3257A" w:rsidRDefault="003020C9">
    <w:pPr>
      <w:pStyle w:val="Header"/>
    </w:pPr>
    <w:hyperlink r:id="rId2" w:history="1">
      <w:r w:rsidR="00101B9D" w:rsidRPr="00C3257A">
        <w:rPr>
          <w:rStyle w:val="Hyperlink"/>
          <w:color w:val="auto"/>
          <w:u w:val="none"/>
        </w:rPr>
        <w:t>Danielle.Russell@alepo.com</w:t>
      </w:r>
    </w:hyperlink>
  </w:p>
  <w:p w14:paraId="458DA71B" w14:textId="17E856E4" w:rsidR="00101B9D" w:rsidRPr="00A0267F" w:rsidRDefault="003020C9">
    <w:pPr>
      <w:pStyle w:val="Header"/>
    </w:pPr>
    <w:hyperlink r:id="rId3" w:history="1">
      <w:r w:rsidR="00101B9D" w:rsidRPr="00A0267F">
        <w:rPr>
          <w:rStyle w:val="Hyperlink"/>
          <w:color w:val="auto"/>
          <w:u w:val="none"/>
        </w:rPr>
        <w:t>www.alepo.com</w:t>
      </w:r>
    </w:hyperlink>
  </w:p>
  <w:p w14:paraId="5DF6BCE3" w14:textId="77777777" w:rsidR="00101B9D" w:rsidRDefault="00101B9D">
    <w:pPr>
      <w:pStyle w:val="Header"/>
    </w:pPr>
  </w:p>
  <w:p w14:paraId="475A29A4" w14:textId="77777777" w:rsidR="00101B9D" w:rsidRDefault="00101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7A"/>
    <w:rsid w:val="0003097C"/>
    <w:rsid w:val="00032486"/>
    <w:rsid w:val="0003628F"/>
    <w:rsid w:val="000601CD"/>
    <w:rsid w:val="00083112"/>
    <w:rsid w:val="00084736"/>
    <w:rsid w:val="00090E71"/>
    <w:rsid w:val="000B5F48"/>
    <w:rsid w:val="000C18EC"/>
    <w:rsid w:val="000E2CE6"/>
    <w:rsid w:val="000E44B0"/>
    <w:rsid w:val="000E65D3"/>
    <w:rsid w:val="000F72B4"/>
    <w:rsid w:val="00100EFB"/>
    <w:rsid w:val="00101B9D"/>
    <w:rsid w:val="00114A1C"/>
    <w:rsid w:val="0012008B"/>
    <w:rsid w:val="0013522F"/>
    <w:rsid w:val="00137364"/>
    <w:rsid w:val="001421B2"/>
    <w:rsid w:val="0014399D"/>
    <w:rsid w:val="00167718"/>
    <w:rsid w:val="00170C93"/>
    <w:rsid w:val="001822D1"/>
    <w:rsid w:val="0018533A"/>
    <w:rsid w:val="001A526D"/>
    <w:rsid w:val="001C1AAA"/>
    <w:rsid w:val="001F18E0"/>
    <w:rsid w:val="002047AA"/>
    <w:rsid w:val="00215056"/>
    <w:rsid w:val="00220ADC"/>
    <w:rsid w:val="0025067D"/>
    <w:rsid w:val="002575FE"/>
    <w:rsid w:val="00283CE8"/>
    <w:rsid w:val="00284DF7"/>
    <w:rsid w:val="002905C6"/>
    <w:rsid w:val="002B2F22"/>
    <w:rsid w:val="002B2FB8"/>
    <w:rsid w:val="002B5E22"/>
    <w:rsid w:val="002C52DE"/>
    <w:rsid w:val="002D0E91"/>
    <w:rsid w:val="002E1F69"/>
    <w:rsid w:val="003020C9"/>
    <w:rsid w:val="003161D0"/>
    <w:rsid w:val="00330AF8"/>
    <w:rsid w:val="00343BA4"/>
    <w:rsid w:val="00353476"/>
    <w:rsid w:val="00355098"/>
    <w:rsid w:val="0036203F"/>
    <w:rsid w:val="00397B2A"/>
    <w:rsid w:val="003A7227"/>
    <w:rsid w:val="003D4539"/>
    <w:rsid w:val="003E61E8"/>
    <w:rsid w:val="003F38EE"/>
    <w:rsid w:val="003F4E6F"/>
    <w:rsid w:val="004068E0"/>
    <w:rsid w:val="00407D10"/>
    <w:rsid w:val="0041009D"/>
    <w:rsid w:val="00412083"/>
    <w:rsid w:val="004136F0"/>
    <w:rsid w:val="004267E5"/>
    <w:rsid w:val="004323C1"/>
    <w:rsid w:val="00460D5A"/>
    <w:rsid w:val="004625E2"/>
    <w:rsid w:val="00474423"/>
    <w:rsid w:val="004932A5"/>
    <w:rsid w:val="004A25DE"/>
    <w:rsid w:val="004A5007"/>
    <w:rsid w:val="004B2E75"/>
    <w:rsid w:val="004C2C53"/>
    <w:rsid w:val="004C6450"/>
    <w:rsid w:val="004D6FF3"/>
    <w:rsid w:val="00512A15"/>
    <w:rsid w:val="005201BC"/>
    <w:rsid w:val="005205DE"/>
    <w:rsid w:val="0053618F"/>
    <w:rsid w:val="005518EF"/>
    <w:rsid w:val="00553954"/>
    <w:rsid w:val="0057562A"/>
    <w:rsid w:val="0058371D"/>
    <w:rsid w:val="005C5C4C"/>
    <w:rsid w:val="005D14D7"/>
    <w:rsid w:val="005D4094"/>
    <w:rsid w:val="005E7516"/>
    <w:rsid w:val="005F6DB7"/>
    <w:rsid w:val="006022AE"/>
    <w:rsid w:val="00617ED3"/>
    <w:rsid w:val="00660899"/>
    <w:rsid w:val="006959B2"/>
    <w:rsid w:val="006A4992"/>
    <w:rsid w:val="006D569F"/>
    <w:rsid w:val="006D71FC"/>
    <w:rsid w:val="006E26A7"/>
    <w:rsid w:val="00716D98"/>
    <w:rsid w:val="00754B71"/>
    <w:rsid w:val="00757D18"/>
    <w:rsid w:val="007817B3"/>
    <w:rsid w:val="00783899"/>
    <w:rsid w:val="007A1774"/>
    <w:rsid w:val="007A2AA0"/>
    <w:rsid w:val="007A43AF"/>
    <w:rsid w:val="007B7DA5"/>
    <w:rsid w:val="007C5B69"/>
    <w:rsid w:val="007D2D8B"/>
    <w:rsid w:val="007D6ADE"/>
    <w:rsid w:val="007E5643"/>
    <w:rsid w:val="007F5953"/>
    <w:rsid w:val="00802245"/>
    <w:rsid w:val="008178BD"/>
    <w:rsid w:val="0085539A"/>
    <w:rsid w:val="008634A1"/>
    <w:rsid w:val="008846B7"/>
    <w:rsid w:val="00890EBC"/>
    <w:rsid w:val="00894BA7"/>
    <w:rsid w:val="008B3032"/>
    <w:rsid w:val="008C7AF2"/>
    <w:rsid w:val="008D7AFD"/>
    <w:rsid w:val="008E100A"/>
    <w:rsid w:val="008F148E"/>
    <w:rsid w:val="00900C9C"/>
    <w:rsid w:val="00914604"/>
    <w:rsid w:val="00915569"/>
    <w:rsid w:val="009306A7"/>
    <w:rsid w:val="009329D7"/>
    <w:rsid w:val="009347D9"/>
    <w:rsid w:val="0093622E"/>
    <w:rsid w:val="009363DC"/>
    <w:rsid w:val="00940AC7"/>
    <w:rsid w:val="009411DA"/>
    <w:rsid w:val="00960623"/>
    <w:rsid w:val="009C744D"/>
    <w:rsid w:val="009F692D"/>
    <w:rsid w:val="00A00EC6"/>
    <w:rsid w:val="00A0267F"/>
    <w:rsid w:val="00A11366"/>
    <w:rsid w:val="00A24D31"/>
    <w:rsid w:val="00A2611A"/>
    <w:rsid w:val="00A41822"/>
    <w:rsid w:val="00A47426"/>
    <w:rsid w:val="00A6396F"/>
    <w:rsid w:val="00A65468"/>
    <w:rsid w:val="00A833C2"/>
    <w:rsid w:val="00A91841"/>
    <w:rsid w:val="00A92434"/>
    <w:rsid w:val="00AA6F92"/>
    <w:rsid w:val="00AD371F"/>
    <w:rsid w:val="00AF39A1"/>
    <w:rsid w:val="00AF7572"/>
    <w:rsid w:val="00B07226"/>
    <w:rsid w:val="00B16882"/>
    <w:rsid w:val="00B17422"/>
    <w:rsid w:val="00B47487"/>
    <w:rsid w:val="00B7169C"/>
    <w:rsid w:val="00B76807"/>
    <w:rsid w:val="00B876D3"/>
    <w:rsid w:val="00B9345A"/>
    <w:rsid w:val="00BA007B"/>
    <w:rsid w:val="00BB1BB4"/>
    <w:rsid w:val="00BB3771"/>
    <w:rsid w:val="00BB621F"/>
    <w:rsid w:val="00BB74A8"/>
    <w:rsid w:val="00BF02AF"/>
    <w:rsid w:val="00BF5D6C"/>
    <w:rsid w:val="00C0094F"/>
    <w:rsid w:val="00C02C8E"/>
    <w:rsid w:val="00C129A8"/>
    <w:rsid w:val="00C13626"/>
    <w:rsid w:val="00C136ED"/>
    <w:rsid w:val="00C3257A"/>
    <w:rsid w:val="00C448B2"/>
    <w:rsid w:val="00C94954"/>
    <w:rsid w:val="00C96551"/>
    <w:rsid w:val="00CD3B30"/>
    <w:rsid w:val="00CD70FC"/>
    <w:rsid w:val="00CE6F95"/>
    <w:rsid w:val="00CF24C4"/>
    <w:rsid w:val="00D0103C"/>
    <w:rsid w:val="00D011B3"/>
    <w:rsid w:val="00D20F34"/>
    <w:rsid w:val="00D5315B"/>
    <w:rsid w:val="00D556B8"/>
    <w:rsid w:val="00DA336B"/>
    <w:rsid w:val="00DB2BFB"/>
    <w:rsid w:val="00DB2DE2"/>
    <w:rsid w:val="00DC010F"/>
    <w:rsid w:val="00DC0EFE"/>
    <w:rsid w:val="00DC78F4"/>
    <w:rsid w:val="00DD4136"/>
    <w:rsid w:val="00DD5FB8"/>
    <w:rsid w:val="00DE1BD1"/>
    <w:rsid w:val="00E34A36"/>
    <w:rsid w:val="00E50DF4"/>
    <w:rsid w:val="00E5229F"/>
    <w:rsid w:val="00E63480"/>
    <w:rsid w:val="00E7034D"/>
    <w:rsid w:val="00E81DE9"/>
    <w:rsid w:val="00EB1ABD"/>
    <w:rsid w:val="00EB5540"/>
    <w:rsid w:val="00EC73B5"/>
    <w:rsid w:val="00ED704B"/>
    <w:rsid w:val="00EE52D9"/>
    <w:rsid w:val="00F05F37"/>
    <w:rsid w:val="00F106FE"/>
    <w:rsid w:val="00F1554C"/>
    <w:rsid w:val="00F1780A"/>
    <w:rsid w:val="00F2503A"/>
    <w:rsid w:val="00F57390"/>
    <w:rsid w:val="00F67202"/>
    <w:rsid w:val="00F70011"/>
    <w:rsid w:val="00F80305"/>
    <w:rsid w:val="00F95454"/>
    <w:rsid w:val="00FA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C098"/>
  <w15:chartTrackingRefBased/>
  <w15:docId w15:val="{370AD35B-E0A1-4198-9A9B-6C50DAD8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7A"/>
  </w:style>
  <w:style w:type="paragraph" w:styleId="Footer">
    <w:name w:val="footer"/>
    <w:basedOn w:val="Normal"/>
    <w:link w:val="FooterChar"/>
    <w:uiPriority w:val="99"/>
    <w:unhideWhenUsed/>
    <w:rsid w:val="00C3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7A"/>
  </w:style>
  <w:style w:type="character" w:styleId="Hyperlink">
    <w:name w:val="Hyperlink"/>
    <w:basedOn w:val="DefaultParagraphFont"/>
    <w:uiPriority w:val="99"/>
    <w:unhideWhenUsed/>
    <w:rsid w:val="00C32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epo.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anielle.Russell@alep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epo.com" TargetMode="External"/><Relationship Id="rId4" Type="http://schemas.openxmlformats.org/officeDocument/2006/relationships/styles" Target="styles.xml"/><Relationship Id="rId9" Type="http://schemas.openxmlformats.org/officeDocument/2006/relationships/hyperlink" Target="http://www.emcali.com.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lepo.com" TargetMode="External"/><Relationship Id="rId2" Type="http://schemas.openxmlformats.org/officeDocument/2006/relationships/hyperlink" Target="mailto:Danielle.Russell@alep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8D64ACB254F47BDAEDD39D56BB8DD" ma:contentTypeVersion="19" ma:contentTypeDescription="Create a new document." ma:contentTypeScope="" ma:versionID="158322c9a4f0a9029e645c39b1349e2e">
  <xsd:schema xmlns:xsd="http://www.w3.org/2001/XMLSchema" xmlns:xs="http://www.w3.org/2001/XMLSchema" xmlns:p="http://schemas.microsoft.com/office/2006/metadata/properties" xmlns:ns1="http://schemas.microsoft.com/sharepoint/v3" xmlns:ns2="195d5b0c-bc4a-4695-b6a7-2d3ed9a4f0f3" xmlns:ns4="972b3921-9beb-4432-9183-11cec9d2ab1a" targetNamespace="http://schemas.microsoft.com/office/2006/metadata/properties" ma:root="true" ma:fieldsID="ee72381085f38dd621ec5229a34eaef5" ns1:_="" ns2:_="" ns4:_="">
    <xsd:import namespace="http://schemas.microsoft.com/sharepoint/v3"/>
    <xsd:import namespace="195d5b0c-bc4a-4695-b6a7-2d3ed9a4f0f3"/>
    <xsd:import namespace="972b3921-9beb-4432-9183-11cec9d2ab1a"/>
    <xsd:element name="properties">
      <xsd:complexType>
        <xsd:sequence>
          <xsd:element name="documentManagement">
            <xsd:complexType>
              <xsd:all>
                <xsd:element ref="ns2:SharedWithUsers" minOccurs="0"/>
                <xsd:element ref="ns2:TaxCatchAll" minOccurs="0"/>
                <xsd:element ref="ns1:RatedBy" minOccurs="0"/>
                <xsd:element ref="ns1:Ratings" minOccurs="0"/>
                <xsd:element ref="ns1:LikesCount" minOccurs="0"/>
                <xsd:element ref="ns1:LikedBy" minOccurs="0"/>
                <xsd:element ref="ns4:Product_x0020_Family" minOccurs="0"/>
                <xsd:element ref="ns4:Purpose" minOccurs="0"/>
                <xsd:element ref="ns4:Content_x0020_Type" minOccurs="0"/>
                <xsd:element ref="ns4:Requires_x0020_Special_x0020_Permission_x0020_to_x0020_Access" minOccurs="0"/>
                <xsd:element ref="ns4:Published_x0020_Version" minOccurs="0"/>
                <xsd:element ref="ns4:St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5d5b0c-bc4a-4695-b6a7-2d3ed9a4f0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e7a68925-8c3b-43a5-b2f6-71cdcbed99b8}" ma:internalName="TaxCatchAll" ma:showField="CatchAllData" ma:web="195d5b0c-bc4a-4695-b6a7-2d3ed9a4f0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b3921-9beb-4432-9183-11cec9d2ab1a" elementFormDefault="qualified">
    <xsd:import namespace="http://schemas.microsoft.com/office/2006/documentManagement/types"/>
    <xsd:import namespace="http://schemas.microsoft.com/office/infopath/2007/PartnerControls"/>
    <xsd:element name="Product_x0020_Family" ma:index="16" nillable="true" ma:displayName="Product Family" ma:default="LTE" ma:description="Use this column to specify which product or solution family this content is about." ma:internalName="Product_x0020_Family"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TE"/>
                        <xsd:enumeration value="AAA Transformation"/>
                        <xsd:enumeration value="Data Monetization / Revenue"/>
                        <xsd:enumeration value="Carrier Wi-Fi"/>
                        <xsd:enumeration value="Online Charging System (OCS)"/>
                        <xsd:enumeration value="PCRF"/>
                        <xsd:enumeration value="Alepo Service Enabler"/>
                      </xsd:restriction>
                    </xsd:simpleType>
                  </xsd:union>
                </xsd:simpleType>
              </xsd:element>
            </xsd:sequence>
          </xsd:extension>
        </xsd:complexContent>
      </xsd:complexType>
    </xsd:element>
    <xsd:element name="Purpose" ma:index="17" nillable="true" ma:displayName="Purpose" ma:description="Use this column to describe when and how to use this content. For example, &quot;This is low-level technical presentation that should be given once the customer is engaged in the RFP or proposal level. If you need a high-level business presentation, please refer to the file named 'PCRF Overview.ppt'&quot;" ma:internalName="Purpose">
      <xsd:simpleType>
        <xsd:restriction base="dms:Note">
          <xsd:maxLength value="255"/>
        </xsd:restriction>
      </xsd:simpleType>
    </xsd:element>
    <xsd:element name="Content_x0020_Type" ma:index="18" nillable="true" ma:displayName="Content Type" ma:default="Sales Presentation" ma:description="Use this column to categorize the type of content. This allows people to organize files if they are searching specifically, for example, for a slide deck or a white paper." ma:internalName="Content_x0020_Ty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Sales Presentation"/>
                        <xsd:enumeration value="Webinar"/>
                        <xsd:enumeration value="Whitepaper - Topical"/>
                        <xsd:enumeration value="Whitepaper - Product"/>
                        <xsd:enumeration value="Data Sheet"/>
                        <xsd:enumeration value="Success Story"/>
                        <xsd:enumeration value="Customer Reference"/>
                        <xsd:enumeration value="Partner / IOT Reference"/>
                        <xsd:enumeration value="Press Release"/>
                        <xsd:enumeration value="Analyst or Media Article"/>
                        <xsd:enumeration value="How to Sell Sheet - Internal"/>
                        <xsd:enumeration value="Graph or Diagram"/>
                        <xsd:enumeration value="Product Screenshot"/>
                      </xsd:restriction>
                    </xsd:simpleType>
                  </xsd:union>
                </xsd:simpleType>
              </xsd:element>
            </xsd:sequence>
          </xsd:extension>
        </xsd:complexContent>
      </xsd:complexType>
    </xsd:element>
    <xsd:element name="Requires_x0020_Special_x0020_Permission_x0020_to_x0020_Access" ma:index="19" nillable="true" ma:displayName="Must Request Access?" ma:default="0" ma:description="Does this content require special permission from the Alepo Marketing Director to use? Yes or No?" ma:internalName="Requires_x0020_Special_x0020_Permission_x0020_to_x0020_Access">
      <xsd:simpleType>
        <xsd:restriction base="dms:Boolean"/>
      </xsd:simpleType>
    </xsd:element>
    <xsd:element name="Published_x0020_Version" ma:index="20" nillable="true" ma:displayName="Published Version" ma:default="0" ma:description="Check YES if this version of the document is final and published for use by Alepo employees. All draft version should be left unchecked (value = NO)" ma:internalName="Published_x0020_Version">
      <xsd:simpleType>
        <xsd:restriction base="dms:Boolean"/>
      </xsd:simpleType>
    </xsd:element>
    <xsd:element name="Stage" ma:index="21" ma:displayName="Stage" ma:default="Early Stage" ma:format="RadioButtons" ma:internalName="Stage">
      <xsd:simpleType>
        <xsd:restriction base="dms:Choice">
          <xsd:enumeration value="Early Stage"/>
          <xsd:enumeration value="Late St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195d5b0c-bc4a-4695-b6a7-2d3ed9a4f0f3"/>
    <LikedBy xmlns="http://schemas.microsoft.com/sharepoint/v3">
      <UserInfo>
        <DisplayName/>
        <AccountId xsi:nil="true"/>
        <AccountType/>
      </UserInfo>
    </LikedBy>
    <Purpose xmlns="972b3921-9beb-4432-9183-11cec9d2ab1a" xsi:nil="true"/>
    <Content_x0020_Type xmlns="972b3921-9beb-4432-9183-11cec9d2ab1a">
      <Value>Sales Presentation</Value>
    </Content_x0020_Type>
    <Product_x0020_Family xmlns="972b3921-9beb-4432-9183-11cec9d2ab1a">
      <Value>LTE</Value>
    </Product_x0020_Family>
    <Requires_x0020_Special_x0020_Permission_x0020_to_x0020_Access xmlns="972b3921-9beb-4432-9183-11cec9d2ab1a">false</Requires_x0020_Special_x0020_Permission_x0020_to_x0020_Access>
    <RatedBy xmlns="http://schemas.microsoft.com/sharepoint/v3">
      <UserInfo>
        <DisplayName/>
        <AccountId xsi:nil="true"/>
        <AccountType/>
      </UserInfo>
    </RatedBy>
    <Published_x0020_Version xmlns="972b3921-9beb-4432-9183-11cec9d2ab1a">false</Published_x0020_Version>
    <Stage xmlns="972b3921-9beb-4432-9183-11cec9d2ab1a">Early Stage</Stage>
  </documentManagement>
</p:properties>
</file>

<file path=customXml/itemProps1.xml><?xml version="1.0" encoding="utf-8"?>
<ds:datastoreItem xmlns:ds="http://schemas.openxmlformats.org/officeDocument/2006/customXml" ds:itemID="{B4B61DB5-CDF8-4BC8-B9AE-466A4E50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5d5b0c-bc4a-4695-b6a7-2d3ed9a4f0f3"/>
    <ds:schemaRef ds:uri="972b3921-9beb-4432-9183-11cec9d2a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C4A4-5594-40B6-8D0E-5431F49EF4B1}">
  <ds:schemaRefs>
    <ds:schemaRef ds:uri="http://schemas.microsoft.com/sharepoint/v3/contenttype/forms"/>
  </ds:schemaRefs>
</ds:datastoreItem>
</file>

<file path=customXml/itemProps3.xml><?xml version="1.0" encoding="utf-8"?>
<ds:datastoreItem xmlns:ds="http://schemas.openxmlformats.org/officeDocument/2006/customXml" ds:itemID="{76DBBB12-7126-47C5-82C4-F2EB98FCA690}">
  <ds:schemaRefs>
    <ds:schemaRef ds:uri="http://schemas.microsoft.com/office/2006/metadata/properties"/>
    <ds:schemaRef ds:uri="http://schemas.microsoft.com/office/infopath/2007/PartnerControls"/>
    <ds:schemaRef ds:uri="http://schemas.microsoft.com/sharepoint/v3"/>
    <ds:schemaRef ds:uri="195d5b0c-bc4a-4695-b6a7-2d3ed9a4f0f3"/>
    <ds:schemaRef ds:uri="972b3921-9beb-4432-9183-11cec9d2ab1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Russell</dc:creator>
  <cp:keywords/>
  <dc:description/>
  <cp:lastModifiedBy>Basharat H. Ashai</cp:lastModifiedBy>
  <cp:revision>25</cp:revision>
  <dcterms:created xsi:type="dcterms:W3CDTF">2014-12-23T13:16:00Z</dcterms:created>
  <dcterms:modified xsi:type="dcterms:W3CDTF">2015-01-13T05:12:00Z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0x0101008108D64ACB254F47BDAEDD39D56BB8DD</vt:lpwstr>
  </property>
</Properties>
</file>